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US"/>
        </w:rPr>
        <w:id w:val="1009564062"/>
        <w:docPartObj>
          <w:docPartGallery w:val="Cover Pages"/>
          <w:docPartUnique/>
        </w:docPartObj>
      </w:sdtPr>
      <w:sdtEndPr/>
      <w:sdtContent>
        <w:p w:rsidR="00DE5E8A" w:rsidRPr="005644A0" w:rsidRDefault="00DE5E8A" w:rsidP="00DE5E8A">
          <w:pPr>
            <w:ind w:left="-851"/>
            <w:rPr>
              <w:lang w:val="en-US"/>
            </w:rPr>
          </w:pPr>
          <w:r w:rsidRPr="005644A0">
            <w:rPr>
              <w:noProof/>
              <w:lang w:val="da-DK" w:eastAsia="da-DK"/>
            </w:rPr>
            <w:drawing>
              <wp:inline distT="0" distB="0" distL="0" distR="0" wp14:anchorId="0C55A2C9" wp14:editId="4C52A5C0">
                <wp:extent cx="6829508" cy="3848100"/>
                <wp:effectExtent l="0" t="0" r="9525" b="0"/>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068" cy="3906451"/>
                        </a:xfrm>
                        <a:prstGeom prst="rect">
                          <a:avLst/>
                        </a:prstGeom>
                        <a:noFill/>
                        <a:ln>
                          <a:noFill/>
                        </a:ln>
                      </pic:spPr>
                    </pic:pic>
                  </a:graphicData>
                </a:graphic>
              </wp:inline>
            </w:drawing>
          </w:r>
          <w:r w:rsidRPr="005644A0">
            <w:rPr>
              <w:noProof/>
              <w:lang w:val="da-DK" w:eastAsia="da-DK"/>
            </w:rPr>
            <w:drawing>
              <wp:inline distT="0" distB="0" distL="0" distR="0" wp14:anchorId="19ADA173" wp14:editId="3517856E">
                <wp:extent cx="6838248" cy="146685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188" cy="1469840"/>
                        </a:xfrm>
                        <a:prstGeom prst="rect">
                          <a:avLst/>
                        </a:prstGeom>
                        <a:noFill/>
                      </pic:spPr>
                    </pic:pic>
                  </a:graphicData>
                </a:graphic>
              </wp:inline>
            </w:drawing>
          </w:r>
        </w:p>
        <w:p w:rsidR="00DE5E8A" w:rsidRPr="005644A0" w:rsidRDefault="00DE5E8A" w:rsidP="00DE5E8A">
          <w:pPr>
            <w:rPr>
              <w:color w:val="1F3864" w:themeColor="accent1" w:themeShade="80"/>
              <w:lang w:val="en-US"/>
            </w:rPr>
          </w:pPr>
          <w:r w:rsidRPr="005644A0">
            <w:rPr>
              <w:lang w:val="en-US"/>
            </w:rPr>
            <w:t xml:space="preserve"> </w:t>
          </w:r>
        </w:p>
        <w:p w:rsidR="00DE5E8A" w:rsidRPr="005644A0" w:rsidRDefault="00FF7B34" w:rsidP="00DE5E8A">
          <w:pPr>
            <w:spacing w:before="0" w:after="0"/>
            <w:jc w:val="center"/>
            <w:rPr>
              <w:color w:val="92D050"/>
              <w:sz w:val="96"/>
              <w:szCs w:val="96"/>
              <w:lang w:val="en-US"/>
            </w:rPr>
          </w:pPr>
          <w:bookmarkStart w:id="0" w:name="_GoBack"/>
          <w:r w:rsidRPr="005644A0">
            <w:rPr>
              <w:color w:val="92D050"/>
              <w:sz w:val="96"/>
              <w:szCs w:val="96"/>
              <w:lang w:val="en-US"/>
            </w:rPr>
            <w:t xml:space="preserve">THE CONCEPT </w:t>
          </w:r>
        </w:p>
        <w:p w:rsidR="00DE5E8A" w:rsidRPr="005644A0" w:rsidRDefault="00DE5E8A" w:rsidP="00DE5E8A">
          <w:pPr>
            <w:spacing w:before="0" w:after="0"/>
            <w:jc w:val="center"/>
            <w:rPr>
              <w:color w:val="2F5496" w:themeColor="accent1" w:themeShade="BF"/>
              <w:sz w:val="40"/>
              <w:szCs w:val="40"/>
              <w:lang w:val="en-US"/>
            </w:rPr>
          </w:pPr>
        </w:p>
        <w:p w:rsidR="00DE5E8A" w:rsidRPr="005644A0" w:rsidRDefault="00FF7B34" w:rsidP="00DE5E8A">
          <w:pPr>
            <w:spacing w:before="0" w:after="0"/>
            <w:jc w:val="center"/>
            <w:rPr>
              <w:sz w:val="72"/>
              <w:szCs w:val="72"/>
              <w:lang w:val="en-US"/>
            </w:rPr>
          </w:pPr>
          <w:r w:rsidRPr="005644A0">
            <w:rPr>
              <w:sz w:val="72"/>
              <w:szCs w:val="72"/>
              <w:lang w:val="en-US"/>
            </w:rPr>
            <w:t xml:space="preserve">BETTER PREPARATION FOR SENIOR LIFE </w:t>
          </w:r>
        </w:p>
        <w:bookmarkEnd w:id="0"/>
        <w:p w:rsidR="00DE5E8A" w:rsidRPr="005644A0" w:rsidRDefault="00DE5E8A" w:rsidP="00DE5E8A">
          <w:pPr>
            <w:jc w:val="center"/>
            <w:rPr>
              <w:color w:val="1F3864" w:themeColor="accent1" w:themeShade="80"/>
              <w:sz w:val="28"/>
              <w:szCs w:val="28"/>
              <w:lang w:val="en-US"/>
            </w:rPr>
          </w:pPr>
        </w:p>
        <w:p w:rsidR="00DE5E8A" w:rsidRPr="005644A0" w:rsidRDefault="00DE5E8A" w:rsidP="00DE5E8A">
          <w:pPr>
            <w:jc w:val="both"/>
            <w:rPr>
              <w:color w:val="1F3864" w:themeColor="accent1" w:themeShade="80"/>
              <w:sz w:val="28"/>
              <w:szCs w:val="28"/>
              <w:lang w:val="en-US"/>
            </w:rPr>
          </w:pPr>
          <w:r w:rsidRPr="005644A0">
            <w:rPr>
              <w:noProof/>
              <w:color w:val="1F3864" w:themeColor="accent1" w:themeShade="80"/>
              <w:lang w:val="en-US" w:eastAsia="sl-SI"/>
            </w:rPr>
            <w:lastRenderedPageBreak/>
            <w:t xml:space="preserve">                                                                                                                                                            </w:t>
          </w:r>
          <w:r w:rsidRPr="005644A0">
            <w:rPr>
              <w:noProof/>
              <w:color w:val="1F3864" w:themeColor="accent1" w:themeShade="80"/>
              <w:sz w:val="28"/>
              <w:szCs w:val="28"/>
              <w:lang w:val="da-DK" w:eastAsia="da-DK"/>
            </w:rPr>
            <w:drawing>
              <wp:inline distT="0" distB="0" distL="0" distR="0" wp14:anchorId="62669FD4" wp14:editId="160E842D">
                <wp:extent cx="1944313" cy="44259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5644A0">
            <w:rPr>
              <w:noProof/>
              <w:color w:val="1F3864" w:themeColor="accent1" w:themeShade="80"/>
              <w:sz w:val="28"/>
              <w:szCs w:val="28"/>
              <w:lang w:val="en-US" w:eastAsia="sl-SI"/>
            </w:rPr>
            <w:t xml:space="preserve">                                                                KA204-2017-012          </w:t>
          </w: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jc w:val="center"/>
            <w:rPr>
              <w:color w:val="FF0000"/>
              <w:sz w:val="44"/>
              <w:szCs w:val="44"/>
              <w:lang w:val="en-US"/>
            </w:rPr>
          </w:pPr>
          <w:r w:rsidRPr="005644A0">
            <w:rPr>
              <w:color w:val="FF0000"/>
              <w:sz w:val="44"/>
              <w:szCs w:val="44"/>
              <w:lang w:val="en-US"/>
            </w:rPr>
            <w:t>A better preparation for senior living</w:t>
          </w:r>
        </w:p>
        <w:p w:rsidR="00FF7B34" w:rsidRPr="005644A0" w:rsidRDefault="00FF7B34" w:rsidP="00FF7B34">
          <w:pPr>
            <w:rPr>
              <w:sz w:val="24"/>
              <w:szCs w:val="24"/>
              <w:lang w:val="en-US"/>
            </w:rPr>
          </w:pPr>
          <w:r w:rsidRPr="005644A0">
            <w:rPr>
              <w:sz w:val="24"/>
              <w:szCs w:val="24"/>
              <w:lang w:val="en-US"/>
            </w:rPr>
            <w:t>An EU-funded project implemented from October 1, 2017 to September 30, 2019.</w:t>
          </w:r>
        </w:p>
        <w:p w:rsidR="00FF7B34" w:rsidRPr="005644A0" w:rsidRDefault="00C8528F" w:rsidP="00FF7B34">
          <w:pPr>
            <w:rPr>
              <w:sz w:val="24"/>
              <w:szCs w:val="24"/>
              <w:lang w:val="en-US"/>
            </w:rPr>
          </w:pPr>
          <w:r w:rsidRPr="005644A0">
            <w:rPr>
              <w:sz w:val="24"/>
              <w:szCs w:val="24"/>
              <w:lang w:val="en-US"/>
            </w:rPr>
            <w:t>T</w:t>
          </w:r>
          <w:r w:rsidR="00FF7B34" w:rsidRPr="005644A0">
            <w:rPr>
              <w:sz w:val="24"/>
              <w:szCs w:val="24"/>
              <w:lang w:val="en-US"/>
            </w:rPr>
            <w:t>he projects intention was to develop and test an educational program</w:t>
          </w:r>
          <w:r w:rsidR="005F77B2" w:rsidRPr="005644A0">
            <w:rPr>
              <w:sz w:val="24"/>
              <w:szCs w:val="24"/>
              <w:lang w:val="en-US"/>
            </w:rPr>
            <w:t xml:space="preserve"> that </w:t>
          </w:r>
          <w:r w:rsidR="00FF7B34" w:rsidRPr="005644A0">
            <w:rPr>
              <w:sz w:val="24"/>
              <w:szCs w:val="24"/>
              <w:lang w:val="en-US"/>
            </w:rPr>
            <w:t>focus</w:t>
          </w:r>
          <w:r w:rsidR="005F77B2" w:rsidRPr="005644A0">
            <w:rPr>
              <w:sz w:val="24"/>
              <w:szCs w:val="24"/>
              <w:lang w:val="en-US"/>
            </w:rPr>
            <w:t>ed</w:t>
          </w:r>
          <w:r w:rsidR="00FF7B34" w:rsidRPr="005644A0">
            <w:rPr>
              <w:sz w:val="24"/>
              <w:szCs w:val="24"/>
              <w:lang w:val="en-US"/>
            </w:rPr>
            <w:t xml:space="preserve"> on 8 selected physical competences for senior citizens.</w:t>
          </w:r>
        </w:p>
        <w:p w:rsidR="00FF7B34" w:rsidRPr="005644A0" w:rsidRDefault="00FF7B34" w:rsidP="00FF7B34">
          <w:pPr>
            <w:rPr>
              <w:sz w:val="24"/>
              <w:szCs w:val="24"/>
              <w:lang w:val="en-US"/>
            </w:rPr>
          </w:pPr>
          <w:r w:rsidRPr="005644A0">
            <w:rPr>
              <w:sz w:val="24"/>
              <w:szCs w:val="24"/>
              <w:lang w:val="en-US"/>
            </w:rPr>
            <w:t>The training courses goal</w:t>
          </w:r>
          <w:r w:rsidR="000F62CD" w:rsidRPr="005644A0">
            <w:rPr>
              <w:sz w:val="24"/>
              <w:szCs w:val="24"/>
              <w:lang w:val="en-US"/>
            </w:rPr>
            <w:t>s were</w:t>
          </w:r>
          <w:r w:rsidRPr="005644A0">
            <w:rPr>
              <w:sz w:val="24"/>
              <w:szCs w:val="24"/>
              <w:lang w:val="en-US"/>
            </w:rPr>
            <w:t>:</w:t>
          </w:r>
        </w:p>
        <w:p w:rsidR="00FF7B34" w:rsidRPr="005644A0" w:rsidRDefault="00FF7B34" w:rsidP="00FF7B34">
          <w:pPr>
            <w:pStyle w:val="Listeafsnit"/>
            <w:numPr>
              <w:ilvl w:val="0"/>
              <w:numId w:val="17"/>
            </w:numPr>
            <w:rPr>
              <w:sz w:val="24"/>
              <w:szCs w:val="24"/>
              <w:lang w:val="en-US"/>
            </w:rPr>
          </w:pPr>
          <w:r w:rsidRPr="005644A0">
            <w:rPr>
              <w:sz w:val="24"/>
              <w:szCs w:val="24"/>
              <w:lang w:val="en-US"/>
            </w:rPr>
            <w:t xml:space="preserve">to provide senior citizens with a </w:t>
          </w:r>
          <w:r w:rsidRPr="005644A0">
            <w:rPr>
              <w:b/>
              <w:sz w:val="24"/>
              <w:szCs w:val="24"/>
              <w:lang w:val="en-US"/>
            </w:rPr>
            <w:t>better professional knowledge and understanding of the 8 physical competences</w:t>
          </w:r>
          <w:r w:rsidRPr="005644A0">
            <w:rPr>
              <w:sz w:val="24"/>
              <w:szCs w:val="24"/>
              <w:lang w:val="en-US"/>
            </w:rPr>
            <w:t xml:space="preserve">*, </w:t>
          </w:r>
          <w:r w:rsidR="005F77B2" w:rsidRPr="005644A0">
            <w:rPr>
              <w:sz w:val="24"/>
              <w:szCs w:val="24"/>
              <w:lang w:val="en-US"/>
            </w:rPr>
            <w:t>which</w:t>
          </w:r>
          <w:r w:rsidRPr="005644A0">
            <w:rPr>
              <w:sz w:val="24"/>
              <w:szCs w:val="24"/>
              <w:lang w:val="en-US"/>
            </w:rPr>
            <w:t xml:space="preserve"> development and status, according to the Danish health</w:t>
          </w:r>
          <w:r w:rsidR="005F77B2" w:rsidRPr="005644A0">
            <w:rPr>
              <w:sz w:val="24"/>
              <w:szCs w:val="24"/>
              <w:lang w:val="en-US"/>
            </w:rPr>
            <w:t xml:space="preserve"> authorities</w:t>
          </w:r>
          <w:r w:rsidRPr="005644A0">
            <w:rPr>
              <w:sz w:val="24"/>
              <w:szCs w:val="24"/>
              <w:lang w:val="en-US"/>
            </w:rPr>
            <w:t xml:space="preserve">, play an executive role </w:t>
          </w:r>
          <w:r w:rsidR="005F77B2" w:rsidRPr="005644A0">
            <w:rPr>
              <w:sz w:val="24"/>
              <w:szCs w:val="24"/>
              <w:lang w:val="en-US"/>
            </w:rPr>
            <w:t>in</w:t>
          </w:r>
          <w:r w:rsidRPr="005644A0">
            <w:rPr>
              <w:sz w:val="24"/>
              <w:szCs w:val="24"/>
              <w:lang w:val="en-US"/>
            </w:rPr>
            <w:t xml:space="preserve"> which citizens may need care and practical help later in life - and when.</w:t>
          </w:r>
          <w:r w:rsidRPr="005644A0">
            <w:rPr>
              <w:sz w:val="24"/>
              <w:szCs w:val="24"/>
              <w:lang w:val="en-US"/>
            </w:rPr>
            <w:br/>
          </w:r>
        </w:p>
        <w:p w:rsidR="00FF7B34" w:rsidRPr="005644A0" w:rsidRDefault="00FF7B34" w:rsidP="00FF7B34">
          <w:pPr>
            <w:pStyle w:val="Listeafsnit"/>
            <w:numPr>
              <w:ilvl w:val="0"/>
              <w:numId w:val="17"/>
            </w:numPr>
            <w:rPr>
              <w:sz w:val="24"/>
              <w:szCs w:val="24"/>
              <w:lang w:val="en-US"/>
            </w:rPr>
          </w:pPr>
          <w:r w:rsidRPr="005644A0">
            <w:rPr>
              <w:sz w:val="24"/>
              <w:szCs w:val="24"/>
              <w:lang w:val="en-US"/>
            </w:rPr>
            <w:t xml:space="preserve">to provide senior citizens with a </w:t>
          </w:r>
          <w:r w:rsidRPr="005644A0">
            <w:rPr>
              <w:b/>
              <w:sz w:val="24"/>
              <w:szCs w:val="24"/>
              <w:lang w:val="en-US"/>
            </w:rPr>
            <w:t>better professional knowledge and understanding of how to maintain and possibly strengthen the 8 physical competences</w:t>
          </w:r>
          <w:r w:rsidRPr="005644A0">
            <w:rPr>
              <w:sz w:val="24"/>
              <w:szCs w:val="24"/>
              <w:lang w:val="en-US"/>
            </w:rPr>
            <w:t xml:space="preserve">, </w:t>
          </w:r>
          <w:r w:rsidR="005F77B2" w:rsidRPr="005644A0">
            <w:rPr>
              <w:sz w:val="24"/>
              <w:szCs w:val="24"/>
              <w:lang w:val="en-US"/>
            </w:rPr>
            <w:t>which development and status, according to the Danish health authorities, play an executive role in which citizens may need care and practical help later in life - and when.</w:t>
          </w:r>
        </w:p>
        <w:p w:rsidR="00FF7B34" w:rsidRPr="005644A0" w:rsidRDefault="00FF7B34" w:rsidP="00FF7B34">
          <w:pPr>
            <w:rPr>
              <w:sz w:val="24"/>
              <w:szCs w:val="24"/>
              <w:lang w:val="en-US"/>
            </w:rPr>
          </w:pPr>
          <w:r w:rsidRPr="005644A0">
            <w:rPr>
              <w:sz w:val="24"/>
              <w:szCs w:val="24"/>
              <w:lang w:val="en-US"/>
            </w:rPr>
            <w:t xml:space="preserve">The course study included a theoretical review of the 8 physical competences. Participants were also offered to be tested </w:t>
          </w:r>
          <w:r w:rsidR="000E3DFC" w:rsidRPr="005644A0">
            <w:rPr>
              <w:sz w:val="24"/>
              <w:szCs w:val="24"/>
              <w:lang w:val="en-US"/>
            </w:rPr>
            <w:t>on</w:t>
          </w:r>
          <w:r w:rsidRPr="005644A0">
            <w:rPr>
              <w:sz w:val="24"/>
              <w:szCs w:val="24"/>
              <w:lang w:val="en-US"/>
            </w:rPr>
            <w:t xml:space="preserve"> the 8 physical parameters.</w:t>
          </w:r>
        </w:p>
        <w:p w:rsidR="00FF7B34" w:rsidRPr="005644A0" w:rsidRDefault="00FF7B34" w:rsidP="00FF7B34">
          <w:pPr>
            <w:rPr>
              <w:sz w:val="24"/>
              <w:szCs w:val="24"/>
              <w:lang w:val="en-US"/>
            </w:rPr>
          </w:pPr>
          <w:r w:rsidRPr="005644A0">
            <w:rPr>
              <w:sz w:val="24"/>
              <w:szCs w:val="24"/>
              <w:lang w:val="en-US"/>
            </w:rPr>
            <w:t>The educational material has been tested in various educational</w:t>
          </w:r>
          <w:r w:rsidR="00337956" w:rsidRPr="005644A0">
            <w:rPr>
              <w:sz w:val="24"/>
              <w:szCs w:val="24"/>
              <w:lang w:val="en-US"/>
            </w:rPr>
            <w:t xml:space="preserve"> forms</w:t>
          </w:r>
          <w:r w:rsidRPr="005644A0">
            <w:rPr>
              <w:sz w:val="24"/>
              <w:szCs w:val="24"/>
              <w:lang w:val="en-US"/>
            </w:rPr>
            <w:t xml:space="preserve"> and with organization </w:t>
          </w:r>
          <w:r w:rsidR="00337956" w:rsidRPr="005644A0">
            <w:rPr>
              <w:sz w:val="24"/>
              <w:szCs w:val="24"/>
              <w:lang w:val="en-US"/>
            </w:rPr>
            <w:t>from</w:t>
          </w:r>
          <w:r w:rsidRPr="005644A0">
            <w:rPr>
              <w:sz w:val="24"/>
              <w:szCs w:val="24"/>
              <w:lang w:val="en-US"/>
            </w:rPr>
            <w:t xml:space="preserve"> the 5 participants involved from 4 countries.</w:t>
          </w:r>
        </w:p>
        <w:p w:rsidR="00FF7B34" w:rsidRPr="005644A0" w:rsidRDefault="00FF7B34" w:rsidP="00FF7B34">
          <w:pPr>
            <w:rPr>
              <w:sz w:val="24"/>
              <w:szCs w:val="24"/>
              <w:lang w:val="en-US"/>
            </w:rPr>
          </w:pPr>
          <w:r w:rsidRPr="005644A0">
            <w:rPr>
              <w:sz w:val="24"/>
              <w:szCs w:val="24"/>
              <w:lang w:val="en-US"/>
            </w:rPr>
            <w:t>More than 100 senior citizens have completed and evaluated the BEPRESEL courses.</w:t>
          </w:r>
        </w:p>
        <w:p w:rsidR="00FF7B34" w:rsidRPr="005644A0" w:rsidRDefault="00FF7B34" w:rsidP="00FF7B34">
          <w:pPr>
            <w:rPr>
              <w:sz w:val="24"/>
              <w:szCs w:val="24"/>
              <w:lang w:val="en-US"/>
            </w:rPr>
          </w:pPr>
          <w:r w:rsidRPr="005644A0">
            <w:rPr>
              <w:sz w:val="24"/>
              <w:szCs w:val="24"/>
              <w:lang w:val="en-US"/>
            </w:rPr>
            <w:t>* The 8 physical parameters.</w:t>
          </w:r>
        </w:p>
        <w:p w:rsidR="00FF7B34" w:rsidRPr="005644A0" w:rsidRDefault="00FF7B34" w:rsidP="00FF7B34">
          <w:pPr>
            <w:pStyle w:val="Listeafsnit"/>
            <w:numPr>
              <w:ilvl w:val="0"/>
              <w:numId w:val="14"/>
            </w:numPr>
            <w:rPr>
              <w:sz w:val="24"/>
              <w:szCs w:val="24"/>
              <w:lang w:val="en-US"/>
            </w:rPr>
          </w:pPr>
          <w:r w:rsidRPr="005644A0">
            <w:rPr>
              <w:sz w:val="24"/>
              <w:szCs w:val="24"/>
              <w:lang w:val="en-US"/>
            </w:rPr>
            <w:t>Fitness and stamina.</w:t>
          </w:r>
        </w:p>
        <w:p w:rsidR="00FF7B34" w:rsidRPr="005644A0" w:rsidRDefault="00FF7B34" w:rsidP="00FF7B34">
          <w:pPr>
            <w:pStyle w:val="Listeafsnit"/>
            <w:numPr>
              <w:ilvl w:val="0"/>
              <w:numId w:val="14"/>
            </w:numPr>
            <w:rPr>
              <w:sz w:val="24"/>
              <w:szCs w:val="24"/>
              <w:lang w:val="en-US"/>
            </w:rPr>
          </w:pPr>
          <w:r w:rsidRPr="005644A0">
            <w:rPr>
              <w:sz w:val="24"/>
              <w:szCs w:val="24"/>
              <w:lang w:val="en-US"/>
            </w:rPr>
            <w:t>Muscle strength in the grip and arms</w:t>
          </w:r>
        </w:p>
        <w:p w:rsidR="00FF7B34" w:rsidRPr="005644A0" w:rsidRDefault="00FF7B34" w:rsidP="00FF7B34">
          <w:pPr>
            <w:pStyle w:val="Listeafsnit"/>
            <w:numPr>
              <w:ilvl w:val="0"/>
              <w:numId w:val="14"/>
            </w:numPr>
            <w:rPr>
              <w:sz w:val="24"/>
              <w:szCs w:val="24"/>
              <w:lang w:val="en-US"/>
            </w:rPr>
          </w:pPr>
          <w:r w:rsidRPr="005644A0">
            <w:rPr>
              <w:sz w:val="24"/>
              <w:szCs w:val="24"/>
              <w:lang w:val="en-US"/>
            </w:rPr>
            <w:t>Muscle strength in the back muscles of the thigh and the legs in general.</w:t>
          </w:r>
        </w:p>
        <w:p w:rsidR="00FF7B34" w:rsidRPr="005644A0" w:rsidRDefault="00FF7B34" w:rsidP="00FF7B34">
          <w:pPr>
            <w:pStyle w:val="Listeafsnit"/>
            <w:numPr>
              <w:ilvl w:val="0"/>
              <w:numId w:val="14"/>
            </w:numPr>
            <w:rPr>
              <w:sz w:val="24"/>
              <w:szCs w:val="24"/>
              <w:lang w:val="en-US"/>
            </w:rPr>
          </w:pPr>
          <w:r w:rsidRPr="005644A0">
            <w:rPr>
              <w:sz w:val="24"/>
              <w:szCs w:val="24"/>
              <w:lang w:val="en-US"/>
            </w:rPr>
            <w:t>Balance</w:t>
          </w:r>
        </w:p>
        <w:p w:rsidR="00FF7B34" w:rsidRPr="005644A0" w:rsidRDefault="00FF7B34" w:rsidP="00FF7B34">
          <w:pPr>
            <w:pStyle w:val="Listeafsnit"/>
            <w:numPr>
              <w:ilvl w:val="0"/>
              <w:numId w:val="14"/>
            </w:numPr>
            <w:rPr>
              <w:sz w:val="24"/>
              <w:szCs w:val="24"/>
              <w:lang w:val="en-US"/>
            </w:rPr>
          </w:pPr>
          <w:r w:rsidRPr="005644A0">
            <w:rPr>
              <w:sz w:val="24"/>
              <w:szCs w:val="24"/>
              <w:lang w:val="en-US"/>
            </w:rPr>
            <w:t>Blood pressure</w:t>
          </w:r>
        </w:p>
        <w:p w:rsidR="00FF7B34" w:rsidRPr="005644A0" w:rsidRDefault="00FF7B34" w:rsidP="00FF7B34">
          <w:pPr>
            <w:pStyle w:val="Listeafsnit"/>
            <w:numPr>
              <w:ilvl w:val="0"/>
              <w:numId w:val="14"/>
            </w:numPr>
            <w:rPr>
              <w:sz w:val="24"/>
              <w:szCs w:val="24"/>
              <w:lang w:val="en-US"/>
            </w:rPr>
          </w:pPr>
          <w:r w:rsidRPr="005644A0">
            <w:rPr>
              <w:sz w:val="24"/>
              <w:szCs w:val="24"/>
              <w:lang w:val="en-US"/>
            </w:rPr>
            <w:t>BMI</w:t>
          </w:r>
        </w:p>
        <w:p w:rsidR="00FF7B34" w:rsidRPr="005644A0" w:rsidRDefault="00FF7B34" w:rsidP="00FF7B34">
          <w:pPr>
            <w:pStyle w:val="Listeafsnit"/>
            <w:numPr>
              <w:ilvl w:val="0"/>
              <w:numId w:val="14"/>
            </w:numPr>
            <w:rPr>
              <w:sz w:val="24"/>
              <w:szCs w:val="24"/>
              <w:lang w:val="en-US"/>
            </w:rPr>
          </w:pPr>
          <w:r w:rsidRPr="005644A0">
            <w:rPr>
              <w:sz w:val="24"/>
              <w:szCs w:val="24"/>
              <w:lang w:val="en-US"/>
            </w:rPr>
            <w:t>Fat percentage</w:t>
          </w:r>
        </w:p>
        <w:p w:rsidR="00FF7B34" w:rsidRPr="005644A0" w:rsidRDefault="00FF7B34" w:rsidP="00FF7B34">
          <w:pPr>
            <w:pStyle w:val="Listeafsnit"/>
            <w:numPr>
              <w:ilvl w:val="0"/>
              <w:numId w:val="14"/>
            </w:numPr>
            <w:rPr>
              <w:sz w:val="24"/>
              <w:szCs w:val="24"/>
              <w:lang w:val="en-US"/>
            </w:rPr>
          </w:pPr>
          <w:r w:rsidRPr="005644A0">
            <w:rPr>
              <w:sz w:val="24"/>
              <w:szCs w:val="24"/>
              <w:lang w:val="en-US"/>
            </w:rPr>
            <w:t>Hip dimensions</w:t>
          </w:r>
        </w:p>
        <w:p w:rsidR="00DE5E8A" w:rsidRPr="005644A0" w:rsidRDefault="00DE5E8A" w:rsidP="00DE5E8A">
          <w:pPr>
            <w:rPr>
              <w:sz w:val="24"/>
              <w:szCs w:val="24"/>
              <w:lang w:val="en-US"/>
            </w:rPr>
          </w:pPr>
        </w:p>
        <w:p w:rsidR="00337956" w:rsidRPr="005644A0" w:rsidRDefault="00337956" w:rsidP="00DE5E8A">
          <w:pPr>
            <w:rPr>
              <w:sz w:val="24"/>
              <w:szCs w:val="24"/>
              <w:lang w:val="en-US"/>
            </w:rPr>
          </w:pPr>
        </w:p>
        <w:p w:rsidR="00D72876" w:rsidRPr="005644A0" w:rsidRDefault="00D72876" w:rsidP="00DE5E8A">
          <w:pPr>
            <w:rPr>
              <w:sz w:val="24"/>
              <w:szCs w:val="24"/>
              <w:lang w:val="en-US"/>
            </w:rPr>
          </w:pPr>
        </w:p>
        <w:p w:rsidR="00DE5E8A" w:rsidRPr="005644A0" w:rsidRDefault="00D72876" w:rsidP="00DE5E8A">
          <w:pPr>
            <w:rPr>
              <w:sz w:val="24"/>
              <w:szCs w:val="24"/>
              <w:lang w:val="en-US"/>
            </w:rPr>
          </w:pPr>
          <w:r w:rsidRPr="005644A0">
            <w:rPr>
              <w:sz w:val="24"/>
              <w:szCs w:val="24"/>
              <w:lang w:val="en-US"/>
            </w:rPr>
            <w:t xml:space="preserve">The materials, results and reflections from the partnership from the BEPRESEL project are now publicly available. </w:t>
          </w:r>
        </w:p>
        <w:p w:rsidR="00DE5E8A" w:rsidRPr="005644A0" w:rsidRDefault="00D72876" w:rsidP="00DE5E8A">
          <w:pPr>
            <w:rPr>
              <w:sz w:val="24"/>
              <w:szCs w:val="24"/>
              <w:lang w:val="en-US"/>
            </w:rPr>
          </w:pPr>
          <w:r w:rsidRPr="005644A0">
            <w:rPr>
              <w:sz w:val="24"/>
              <w:szCs w:val="24"/>
              <w:lang w:val="en-US"/>
            </w:rPr>
            <w:t xml:space="preserve">The </w:t>
          </w:r>
          <w:r w:rsidR="00DE5E8A" w:rsidRPr="005644A0">
            <w:rPr>
              <w:color w:val="92D050"/>
              <w:sz w:val="24"/>
              <w:szCs w:val="24"/>
              <w:lang w:val="en-US"/>
            </w:rPr>
            <w:t xml:space="preserve">BEPRESEL </w:t>
          </w:r>
          <w:r w:rsidRPr="005644A0">
            <w:rPr>
              <w:color w:val="92D050"/>
              <w:sz w:val="24"/>
              <w:szCs w:val="24"/>
              <w:lang w:val="en-US"/>
            </w:rPr>
            <w:t xml:space="preserve">CONCEPT </w:t>
          </w:r>
          <w:r w:rsidRPr="005644A0">
            <w:rPr>
              <w:sz w:val="24"/>
              <w:szCs w:val="24"/>
              <w:lang w:val="en-US"/>
            </w:rPr>
            <w:t>consist of</w:t>
          </w:r>
          <w:r w:rsidR="00DE5E8A" w:rsidRPr="005644A0">
            <w:rPr>
              <w:sz w:val="24"/>
              <w:szCs w:val="24"/>
              <w:lang w:val="en-US"/>
            </w:rPr>
            <w:t xml:space="preserve">: </w:t>
          </w:r>
        </w:p>
        <w:p w:rsidR="00DE5E8A" w:rsidRPr="005644A0" w:rsidRDefault="000E3DFC" w:rsidP="00DE5E8A">
          <w:pPr>
            <w:pStyle w:val="Listeafsnit"/>
            <w:numPr>
              <w:ilvl w:val="0"/>
              <w:numId w:val="3"/>
            </w:numPr>
            <w:rPr>
              <w:sz w:val="24"/>
              <w:szCs w:val="24"/>
              <w:lang w:val="en-US"/>
            </w:rPr>
          </w:pPr>
          <w:r w:rsidRPr="005644A0">
            <w:rPr>
              <w:sz w:val="24"/>
              <w:szCs w:val="24"/>
              <w:lang w:val="en-US"/>
            </w:rPr>
            <w:t>A w</w:t>
          </w:r>
          <w:r w:rsidR="00D72876" w:rsidRPr="005644A0">
            <w:rPr>
              <w:sz w:val="24"/>
              <w:szCs w:val="24"/>
              <w:lang w:val="en-US"/>
            </w:rPr>
            <w:t>ebpage</w:t>
          </w:r>
          <w:r w:rsidR="00DE5E8A" w:rsidRPr="005644A0">
            <w:rPr>
              <w:sz w:val="24"/>
              <w:szCs w:val="24"/>
              <w:lang w:val="en-US"/>
            </w:rPr>
            <w:t xml:space="preserve"> (www.xxxxx.dk) </w:t>
          </w:r>
          <w:r w:rsidR="00D72876" w:rsidRPr="005644A0">
            <w:rPr>
              <w:sz w:val="24"/>
              <w:szCs w:val="24"/>
              <w:lang w:val="en-US"/>
            </w:rPr>
            <w:t>which includes</w:t>
          </w:r>
          <w:r w:rsidR="00DE5E8A" w:rsidRPr="005644A0">
            <w:rPr>
              <w:sz w:val="24"/>
              <w:szCs w:val="24"/>
              <w:lang w:val="en-US"/>
            </w:rPr>
            <w:t>:</w:t>
          </w:r>
        </w:p>
        <w:p w:rsidR="00DE5E8A" w:rsidRPr="005644A0" w:rsidRDefault="000E3DFC" w:rsidP="00DE5E8A">
          <w:pPr>
            <w:pStyle w:val="Listeafsnit"/>
            <w:numPr>
              <w:ilvl w:val="1"/>
              <w:numId w:val="3"/>
            </w:numPr>
            <w:rPr>
              <w:color w:val="000000" w:themeColor="text1"/>
              <w:sz w:val="24"/>
              <w:szCs w:val="24"/>
              <w:lang w:val="en-US"/>
            </w:rPr>
          </w:pPr>
          <w:r w:rsidRPr="005644A0">
            <w:rPr>
              <w:color w:val="000000" w:themeColor="text1"/>
              <w:sz w:val="24"/>
              <w:szCs w:val="24"/>
              <w:lang w:val="en-US"/>
            </w:rPr>
            <w:t>A curriculum</w:t>
          </w:r>
          <w:r w:rsidR="00DE5E8A" w:rsidRPr="005644A0">
            <w:rPr>
              <w:color w:val="000000" w:themeColor="text1"/>
              <w:sz w:val="24"/>
              <w:szCs w:val="24"/>
              <w:lang w:val="en-US"/>
            </w:rPr>
            <w:t xml:space="preserve"> for 12 t</w:t>
          </w:r>
          <w:r w:rsidR="00D72876" w:rsidRPr="005644A0">
            <w:rPr>
              <w:color w:val="000000" w:themeColor="text1"/>
              <w:sz w:val="24"/>
              <w:szCs w:val="24"/>
              <w:lang w:val="en-US"/>
            </w:rPr>
            <w:t>o</w:t>
          </w:r>
          <w:r w:rsidR="00DE5E8A" w:rsidRPr="005644A0">
            <w:rPr>
              <w:color w:val="000000" w:themeColor="text1"/>
              <w:sz w:val="24"/>
              <w:szCs w:val="24"/>
              <w:lang w:val="en-US"/>
            </w:rPr>
            <w:t xml:space="preserve"> 16 </w:t>
          </w:r>
          <w:r w:rsidRPr="005644A0">
            <w:rPr>
              <w:color w:val="000000" w:themeColor="text1"/>
              <w:sz w:val="24"/>
              <w:szCs w:val="24"/>
              <w:lang w:val="en-US"/>
            </w:rPr>
            <w:t>lessons</w:t>
          </w:r>
          <w:r w:rsidR="00D72876" w:rsidRPr="005644A0">
            <w:rPr>
              <w:color w:val="000000" w:themeColor="text1"/>
              <w:sz w:val="24"/>
              <w:szCs w:val="24"/>
              <w:lang w:val="en-US"/>
            </w:rPr>
            <w:t xml:space="preserve"> in the </w:t>
          </w:r>
          <w:r w:rsidR="00DE5E8A" w:rsidRPr="005644A0">
            <w:rPr>
              <w:color w:val="000000" w:themeColor="text1"/>
              <w:sz w:val="24"/>
              <w:szCs w:val="24"/>
              <w:lang w:val="en-US"/>
            </w:rPr>
            <w:t xml:space="preserve">BEPRESEL </w:t>
          </w:r>
          <w:r w:rsidR="00D72876" w:rsidRPr="005644A0">
            <w:rPr>
              <w:color w:val="000000" w:themeColor="text1"/>
              <w:sz w:val="24"/>
              <w:szCs w:val="24"/>
              <w:lang w:val="en-US"/>
            </w:rPr>
            <w:t>course</w:t>
          </w:r>
          <w:r w:rsidR="00DE5E8A" w:rsidRPr="005644A0">
            <w:rPr>
              <w:color w:val="000000" w:themeColor="text1"/>
              <w:sz w:val="24"/>
              <w:szCs w:val="24"/>
              <w:lang w:val="en-US"/>
            </w:rPr>
            <w:t>.</w:t>
          </w:r>
        </w:p>
        <w:p w:rsidR="00DE5E8A" w:rsidRPr="005644A0" w:rsidRDefault="00D72876" w:rsidP="00DE5E8A">
          <w:pPr>
            <w:pStyle w:val="Listeafsnit"/>
            <w:numPr>
              <w:ilvl w:val="2"/>
              <w:numId w:val="3"/>
            </w:numPr>
            <w:rPr>
              <w:color w:val="000000" w:themeColor="text1"/>
              <w:sz w:val="24"/>
              <w:szCs w:val="24"/>
              <w:lang w:val="en-US"/>
            </w:rPr>
          </w:pPr>
          <w:r w:rsidRPr="005644A0">
            <w:rPr>
              <w:color w:val="000000" w:themeColor="text1"/>
              <w:sz w:val="24"/>
              <w:szCs w:val="24"/>
              <w:lang w:val="en-US"/>
            </w:rPr>
            <w:t>The teaching material</w:t>
          </w:r>
          <w:r w:rsidR="000E3DFC" w:rsidRPr="005644A0">
            <w:rPr>
              <w:color w:val="000000" w:themeColor="text1"/>
              <w:sz w:val="24"/>
              <w:szCs w:val="24"/>
              <w:lang w:val="en-US"/>
            </w:rPr>
            <w:t xml:space="preserve"> used in the courses</w:t>
          </w:r>
          <w:r w:rsidRPr="005644A0">
            <w:rPr>
              <w:color w:val="000000" w:themeColor="text1"/>
              <w:sz w:val="24"/>
              <w:szCs w:val="24"/>
              <w:lang w:val="en-US"/>
            </w:rPr>
            <w:t xml:space="preserve">. </w:t>
          </w:r>
        </w:p>
        <w:p w:rsidR="00DE5E8A" w:rsidRPr="005644A0" w:rsidRDefault="00D72876" w:rsidP="00DE5E8A">
          <w:pPr>
            <w:pStyle w:val="Listeafsnit"/>
            <w:numPr>
              <w:ilvl w:val="2"/>
              <w:numId w:val="3"/>
            </w:numPr>
            <w:rPr>
              <w:color w:val="000000" w:themeColor="text1"/>
              <w:sz w:val="24"/>
              <w:szCs w:val="24"/>
              <w:lang w:val="en-US"/>
            </w:rPr>
          </w:pPr>
          <w:r w:rsidRPr="005644A0">
            <w:rPr>
              <w:color w:val="000000" w:themeColor="text1"/>
              <w:sz w:val="24"/>
              <w:szCs w:val="24"/>
              <w:lang w:val="en-US"/>
            </w:rPr>
            <w:t>Teaching guideline</w:t>
          </w:r>
          <w:r w:rsidR="000E3DFC" w:rsidRPr="005644A0">
            <w:rPr>
              <w:color w:val="000000" w:themeColor="text1"/>
              <w:sz w:val="24"/>
              <w:szCs w:val="24"/>
              <w:lang w:val="en-US"/>
            </w:rPr>
            <w:t>s</w:t>
          </w:r>
          <w:r w:rsidRPr="005644A0">
            <w:rPr>
              <w:color w:val="000000" w:themeColor="text1"/>
              <w:sz w:val="24"/>
              <w:szCs w:val="24"/>
              <w:lang w:val="en-US"/>
            </w:rPr>
            <w:t xml:space="preserve">. </w:t>
          </w:r>
        </w:p>
        <w:p w:rsidR="00DE5E8A" w:rsidRPr="005644A0" w:rsidRDefault="00D72876" w:rsidP="00DE5E8A">
          <w:pPr>
            <w:pStyle w:val="Listeafsnit"/>
            <w:numPr>
              <w:ilvl w:val="2"/>
              <w:numId w:val="3"/>
            </w:numPr>
            <w:rPr>
              <w:color w:val="000000" w:themeColor="text1"/>
              <w:sz w:val="24"/>
              <w:szCs w:val="24"/>
              <w:lang w:val="en-US"/>
            </w:rPr>
          </w:pPr>
          <w:r w:rsidRPr="005644A0">
            <w:rPr>
              <w:color w:val="000000" w:themeColor="text1"/>
              <w:sz w:val="24"/>
              <w:szCs w:val="24"/>
              <w:lang w:val="en-US"/>
            </w:rPr>
            <w:t xml:space="preserve">Evaluation of the test courses in the 4 partner countries. </w:t>
          </w:r>
        </w:p>
        <w:p w:rsidR="00D72876" w:rsidRPr="005644A0" w:rsidRDefault="00D72876" w:rsidP="00DE5E8A">
          <w:pPr>
            <w:pStyle w:val="Listeafsnit"/>
            <w:numPr>
              <w:ilvl w:val="1"/>
              <w:numId w:val="3"/>
            </w:numPr>
            <w:rPr>
              <w:color w:val="000000" w:themeColor="text1"/>
              <w:sz w:val="24"/>
              <w:szCs w:val="24"/>
              <w:lang w:val="en-US"/>
            </w:rPr>
          </w:pPr>
          <w:r w:rsidRPr="005644A0">
            <w:rPr>
              <w:color w:val="000000" w:themeColor="text1"/>
              <w:sz w:val="24"/>
              <w:szCs w:val="24"/>
              <w:lang w:val="en-US"/>
            </w:rPr>
            <w:t>Educational curricula for the education of senior teachers.</w:t>
          </w:r>
        </w:p>
        <w:p w:rsidR="00DE5E8A" w:rsidRPr="005644A0" w:rsidRDefault="00D72876" w:rsidP="00DE5E8A">
          <w:pPr>
            <w:pStyle w:val="Listeafsnit"/>
            <w:numPr>
              <w:ilvl w:val="1"/>
              <w:numId w:val="3"/>
            </w:numPr>
            <w:rPr>
              <w:color w:val="000000" w:themeColor="text1"/>
              <w:sz w:val="24"/>
              <w:szCs w:val="24"/>
              <w:lang w:val="en-US"/>
            </w:rPr>
          </w:pPr>
          <w:r w:rsidRPr="005644A0">
            <w:rPr>
              <w:color w:val="000000" w:themeColor="text1"/>
              <w:sz w:val="24"/>
              <w:szCs w:val="24"/>
              <w:lang w:val="en-US"/>
            </w:rPr>
            <w:t xml:space="preserve">Strategy document. When do you reach the target group? </w:t>
          </w:r>
        </w:p>
        <w:p w:rsidR="00DE5E8A" w:rsidRPr="005644A0" w:rsidRDefault="00DE5E8A" w:rsidP="00DE5E8A">
          <w:pPr>
            <w:rPr>
              <w:sz w:val="24"/>
              <w:szCs w:val="24"/>
              <w:lang w:val="en-US"/>
            </w:rPr>
          </w:pPr>
          <w:r w:rsidRPr="005644A0">
            <w:rPr>
              <w:noProof/>
              <w:sz w:val="24"/>
              <w:szCs w:val="24"/>
              <w:lang w:val="da-DK" w:eastAsia="da-DK"/>
            </w:rPr>
            <w:drawing>
              <wp:anchor distT="0" distB="0" distL="114300" distR="114300" simplePos="0" relativeHeight="251673600" behindDoc="0" locked="0" layoutInCell="1" allowOverlap="1" wp14:anchorId="45F16500" wp14:editId="58BC82BF">
                <wp:simplePos x="0" y="0"/>
                <wp:positionH relativeFrom="margin">
                  <wp:posOffset>3557270</wp:posOffset>
                </wp:positionH>
                <wp:positionV relativeFrom="paragraph">
                  <wp:posOffset>294006</wp:posOffset>
                </wp:positionV>
                <wp:extent cx="1626870" cy="2296795"/>
                <wp:effectExtent l="342900" t="209550" r="335280" b="21780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46495">
                          <a:off x="0" y="0"/>
                          <a:ext cx="162687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w:drawing>
              <wp:anchor distT="0" distB="0" distL="114300" distR="114300" simplePos="0" relativeHeight="251672576" behindDoc="0" locked="0" layoutInCell="1" allowOverlap="1" wp14:anchorId="52F0B9BE" wp14:editId="78129E7D">
                <wp:simplePos x="0" y="0"/>
                <wp:positionH relativeFrom="margin">
                  <wp:align>left</wp:align>
                </wp:positionH>
                <wp:positionV relativeFrom="paragraph">
                  <wp:posOffset>211226</wp:posOffset>
                </wp:positionV>
                <wp:extent cx="1630800" cy="2296800"/>
                <wp:effectExtent l="247650" t="171450" r="255270" b="16065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23545">
                          <a:off x="0" y="0"/>
                          <a:ext cx="16308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w:drawing>
              <wp:anchor distT="0" distB="0" distL="114300" distR="114300" simplePos="0" relativeHeight="251671552" behindDoc="0" locked="0" layoutInCell="1" allowOverlap="1" wp14:anchorId="7D5713E6" wp14:editId="10A34D60">
                <wp:simplePos x="0" y="0"/>
                <wp:positionH relativeFrom="margin">
                  <wp:posOffset>1964690</wp:posOffset>
                </wp:positionH>
                <wp:positionV relativeFrom="paragraph">
                  <wp:posOffset>74295</wp:posOffset>
                </wp:positionV>
                <wp:extent cx="1623060" cy="2296795"/>
                <wp:effectExtent l="0" t="0" r="0" b="825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06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72876" w:rsidP="00DE5E8A">
          <w:pPr>
            <w:rPr>
              <w:sz w:val="24"/>
              <w:szCs w:val="24"/>
              <w:lang w:val="en-US"/>
            </w:rPr>
          </w:pPr>
          <w:r w:rsidRPr="005644A0">
            <w:rPr>
              <w:sz w:val="24"/>
              <w:szCs w:val="24"/>
              <w:lang w:val="en-US"/>
            </w:rPr>
            <w:t xml:space="preserve">Everyone can be inspired by the materials and use it in their own adapted form. </w:t>
          </w:r>
        </w:p>
        <w:p w:rsidR="00DE5E8A" w:rsidRPr="005644A0" w:rsidRDefault="00D72876" w:rsidP="00DE5E8A">
          <w:pPr>
            <w:rPr>
              <w:sz w:val="24"/>
              <w:szCs w:val="24"/>
              <w:lang w:val="en-US"/>
            </w:rPr>
          </w:pPr>
          <w:r w:rsidRPr="005644A0">
            <w:rPr>
              <w:color w:val="000000" w:themeColor="text1"/>
              <w:sz w:val="24"/>
              <w:szCs w:val="24"/>
              <w:lang w:val="en-US"/>
            </w:rPr>
            <w:t xml:space="preserve">The </w:t>
          </w:r>
          <w:r w:rsidR="00DE5E8A" w:rsidRPr="005644A0">
            <w:rPr>
              <w:b/>
              <w:color w:val="000000" w:themeColor="text1"/>
              <w:sz w:val="24"/>
              <w:szCs w:val="24"/>
              <w:lang w:val="en-US"/>
            </w:rPr>
            <w:t xml:space="preserve">BEPRESEL </w:t>
          </w:r>
          <w:r w:rsidR="000E3DFC" w:rsidRPr="005644A0">
            <w:rPr>
              <w:b/>
              <w:color w:val="000000" w:themeColor="text1"/>
              <w:sz w:val="24"/>
              <w:szCs w:val="24"/>
              <w:lang w:val="en-US"/>
            </w:rPr>
            <w:t>C</w:t>
          </w:r>
          <w:r w:rsidR="00DE5E8A" w:rsidRPr="005644A0">
            <w:rPr>
              <w:b/>
              <w:color w:val="000000" w:themeColor="text1"/>
              <w:sz w:val="24"/>
              <w:szCs w:val="24"/>
              <w:lang w:val="en-US"/>
            </w:rPr>
            <w:t>ONCEPT</w:t>
          </w:r>
          <w:r w:rsidRPr="005644A0">
            <w:rPr>
              <w:b/>
              <w:color w:val="000000" w:themeColor="text1"/>
              <w:sz w:val="24"/>
              <w:szCs w:val="24"/>
              <w:lang w:val="en-US"/>
            </w:rPr>
            <w:t xml:space="preserve"> </w:t>
          </w:r>
          <w:r w:rsidRPr="005644A0">
            <w:rPr>
              <w:color w:val="000000" w:themeColor="text1"/>
              <w:sz w:val="24"/>
              <w:szCs w:val="24"/>
              <w:lang w:val="en-US"/>
            </w:rPr>
            <w:t>is relevant to</w:t>
          </w:r>
        </w:p>
        <w:p w:rsidR="00DE5E8A" w:rsidRPr="005644A0" w:rsidRDefault="00D72876" w:rsidP="00DE5E8A">
          <w:pPr>
            <w:pStyle w:val="Listeafsnit"/>
            <w:numPr>
              <w:ilvl w:val="0"/>
              <w:numId w:val="2"/>
            </w:numPr>
            <w:rPr>
              <w:sz w:val="24"/>
              <w:szCs w:val="24"/>
              <w:lang w:val="en-US"/>
            </w:rPr>
          </w:pPr>
          <w:r w:rsidRPr="005644A0">
            <w:rPr>
              <w:sz w:val="24"/>
              <w:szCs w:val="24"/>
              <w:lang w:val="en-US"/>
            </w:rPr>
            <w:t>Politic</w:t>
          </w:r>
          <w:r w:rsidR="000E3DFC" w:rsidRPr="005644A0">
            <w:rPr>
              <w:sz w:val="24"/>
              <w:szCs w:val="24"/>
              <w:lang w:val="en-US"/>
            </w:rPr>
            <w:t>al</w:t>
          </w:r>
          <w:r w:rsidRPr="005644A0">
            <w:rPr>
              <w:sz w:val="24"/>
              <w:szCs w:val="24"/>
              <w:lang w:val="en-US"/>
            </w:rPr>
            <w:t xml:space="preserve"> decisionmaker</w:t>
          </w:r>
          <w:r w:rsidR="000E3DFC" w:rsidRPr="005644A0">
            <w:rPr>
              <w:sz w:val="24"/>
              <w:szCs w:val="24"/>
              <w:lang w:val="en-US"/>
            </w:rPr>
            <w:t>s</w:t>
          </w:r>
          <w:r w:rsidRPr="005644A0">
            <w:rPr>
              <w:sz w:val="24"/>
              <w:szCs w:val="24"/>
              <w:lang w:val="en-US"/>
            </w:rPr>
            <w:t xml:space="preserve"> </w:t>
          </w:r>
        </w:p>
        <w:p w:rsidR="00DE5E8A" w:rsidRPr="005644A0" w:rsidRDefault="000E3DFC" w:rsidP="00DE5E8A">
          <w:pPr>
            <w:pStyle w:val="Listeafsnit"/>
            <w:numPr>
              <w:ilvl w:val="0"/>
              <w:numId w:val="2"/>
            </w:numPr>
            <w:rPr>
              <w:sz w:val="24"/>
              <w:szCs w:val="24"/>
              <w:lang w:val="en-US"/>
            </w:rPr>
          </w:pPr>
          <w:r w:rsidRPr="005644A0">
            <w:rPr>
              <w:sz w:val="24"/>
              <w:szCs w:val="24"/>
              <w:lang w:val="en-US"/>
            </w:rPr>
            <w:t>Insurance</w:t>
          </w:r>
          <w:r w:rsidR="00D72876" w:rsidRPr="005644A0">
            <w:rPr>
              <w:sz w:val="24"/>
              <w:szCs w:val="24"/>
              <w:lang w:val="en-US"/>
            </w:rPr>
            <w:t xml:space="preserve"> compagnies/pension providers </w:t>
          </w:r>
        </w:p>
        <w:p w:rsidR="00D72876" w:rsidRPr="005644A0" w:rsidRDefault="000E3DFC" w:rsidP="00DE5E8A">
          <w:pPr>
            <w:pStyle w:val="Listeafsnit"/>
            <w:numPr>
              <w:ilvl w:val="0"/>
              <w:numId w:val="2"/>
            </w:numPr>
            <w:rPr>
              <w:sz w:val="24"/>
              <w:szCs w:val="24"/>
              <w:lang w:val="en-US"/>
            </w:rPr>
          </w:pPr>
          <w:r w:rsidRPr="005644A0">
            <w:rPr>
              <w:sz w:val="24"/>
              <w:szCs w:val="24"/>
              <w:lang w:val="en-US"/>
            </w:rPr>
            <w:t>P</w:t>
          </w:r>
          <w:r w:rsidR="00D72876" w:rsidRPr="005644A0">
            <w:rPr>
              <w:sz w:val="24"/>
              <w:szCs w:val="24"/>
              <w:lang w:val="en-US"/>
            </w:rPr>
            <w:t>ractitioners of health promotion initiatives among senior citizens</w:t>
          </w:r>
        </w:p>
        <w:p w:rsidR="00DE5E8A" w:rsidRPr="005644A0" w:rsidRDefault="00D72876" w:rsidP="00DE5E8A">
          <w:pPr>
            <w:pStyle w:val="Listeafsnit"/>
            <w:numPr>
              <w:ilvl w:val="0"/>
              <w:numId w:val="2"/>
            </w:numPr>
            <w:rPr>
              <w:sz w:val="24"/>
              <w:szCs w:val="24"/>
              <w:lang w:val="en-US"/>
            </w:rPr>
          </w:pPr>
          <w:r w:rsidRPr="005644A0">
            <w:rPr>
              <w:sz w:val="24"/>
              <w:szCs w:val="24"/>
              <w:lang w:val="en-US"/>
            </w:rPr>
            <w:t xml:space="preserve">Senior citizens and citizens about to become seniors </w:t>
          </w:r>
        </w:p>
        <w:p w:rsidR="00DE5E8A" w:rsidRPr="005644A0" w:rsidRDefault="00D72876" w:rsidP="00DE5E8A">
          <w:pPr>
            <w:pStyle w:val="Listeafsnit"/>
            <w:numPr>
              <w:ilvl w:val="0"/>
              <w:numId w:val="2"/>
            </w:numPr>
            <w:rPr>
              <w:sz w:val="24"/>
              <w:szCs w:val="24"/>
              <w:lang w:val="en-US"/>
            </w:rPr>
          </w:pPr>
          <w:r w:rsidRPr="005644A0">
            <w:rPr>
              <w:sz w:val="24"/>
              <w:szCs w:val="24"/>
              <w:lang w:val="en-US"/>
            </w:rPr>
            <w:t>The seniors</w:t>
          </w:r>
          <w:r w:rsidR="000E3DFC" w:rsidRPr="005644A0">
            <w:rPr>
              <w:sz w:val="24"/>
              <w:szCs w:val="24"/>
              <w:lang w:val="en-US"/>
            </w:rPr>
            <w:t>’</w:t>
          </w:r>
          <w:r w:rsidRPr="005644A0">
            <w:rPr>
              <w:sz w:val="24"/>
              <w:szCs w:val="24"/>
              <w:lang w:val="en-US"/>
            </w:rPr>
            <w:t xml:space="preserve"> relatives </w:t>
          </w:r>
        </w:p>
        <w:p w:rsidR="00D72876" w:rsidRPr="005644A0" w:rsidRDefault="00D72876" w:rsidP="005644A0">
          <w:pPr>
            <w:pStyle w:val="Listeafsnit"/>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72876" w:rsidRPr="005644A0" w:rsidRDefault="00D72876" w:rsidP="00DE5E8A">
          <w:pPr>
            <w:rPr>
              <w:b/>
              <w:sz w:val="24"/>
              <w:szCs w:val="24"/>
              <w:u w:val="single"/>
              <w:lang w:val="en-US"/>
            </w:rPr>
          </w:pPr>
          <w:r w:rsidRPr="005644A0">
            <w:rPr>
              <w:b/>
              <w:sz w:val="24"/>
              <w:szCs w:val="24"/>
              <w:u w:val="single"/>
              <w:lang w:val="en-US"/>
            </w:rPr>
            <w:t>THE PROJECTS BACKGROUND</w:t>
          </w:r>
        </w:p>
        <w:p w:rsidR="00DE5E8A" w:rsidRPr="005644A0" w:rsidRDefault="00D72876" w:rsidP="00DE5E8A">
          <w:pPr>
            <w:rPr>
              <w:sz w:val="24"/>
              <w:szCs w:val="24"/>
              <w:lang w:val="en-US"/>
            </w:rPr>
          </w:pPr>
          <w:r w:rsidRPr="005644A0">
            <w:rPr>
              <w:sz w:val="24"/>
              <w:szCs w:val="24"/>
              <w:lang w:val="en-US"/>
            </w:rPr>
            <w:t xml:space="preserve">The background for developing </w:t>
          </w:r>
          <w:r w:rsidR="008D206C" w:rsidRPr="005644A0">
            <w:rPr>
              <w:sz w:val="24"/>
              <w:szCs w:val="24"/>
              <w:lang w:val="en-US"/>
            </w:rPr>
            <w:t xml:space="preserve">BEPRESEL was the acknowledgment that the term </w:t>
          </w:r>
          <w:r w:rsidR="008D206C" w:rsidRPr="005644A0">
            <w:rPr>
              <w:b/>
              <w:i/>
              <w:sz w:val="24"/>
              <w:szCs w:val="24"/>
              <w:lang w:val="en-US"/>
            </w:rPr>
            <w:t>Active Ageing</w:t>
          </w:r>
          <w:r w:rsidR="008D206C" w:rsidRPr="005644A0">
            <w:rPr>
              <w:sz w:val="24"/>
              <w:szCs w:val="24"/>
              <w:lang w:val="en-US"/>
            </w:rPr>
            <w:t xml:space="preserve"> didn’t deliver as a preventive measure and strategy. </w:t>
          </w:r>
        </w:p>
        <w:p w:rsidR="00DE5E8A" w:rsidRPr="005644A0" w:rsidRDefault="008D206C" w:rsidP="00DE5E8A">
          <w:pPr>
            <w:rPr>
              <w:sz w:val="24"/>
              <w:szCs w:val="24"/>
              <w:lang w:val="en-US"/>
            </w:rPr>
          </w:pPr>
          <w:r w:rsidRPr="005644A0">
            <w:rPr>
              <w:sz w:val="24"/>
              <w:szCs w:val="24"/>
              <w:lang w:val="en-US"/>
            </w:rPr>
            <w:t xml:space="preserve">When the term </w:t>
          </w:r>
          <w:r w:rsidRPr="005644A0">
            <w:rPr>
              <w:b/>
              <w:i/>
              <w:sz w:val="24"/>
              <w:szCs w:val="24"/>
              <w:lang w:val="en-US"/>
            </w:rPr>
            <w:t xml:space="preserve">Active Ageing </w:t>
          </w:r>
          <w:r w:rsidRPr="005644A0">
            <w:rPr>
              <w:sz w:val="24"/>
              <w:szCs w:val="24"/>
              <w:lang w:val="en-US"/>
            </w:rPr>
            <w:t xml:space="preserve">was introduced in the first countries over 40 years ago, there were two political goals. </w:t>
          </w:r>
        </w:p>
        <w:p w:rsidR="00DE5E8A" w:rsidRPr="005644A0" w:rsidRDefault="008D206C" w:rsidP="00DE5E8A">
          <w:pPr>
            <w:pStyle w:val="Listeafsnit"/>
            <w:numPr>
              <w:ilvl w:val="0"/>
              <w:numId w:val="1"/>
            </w:numPr>
            <w:rPr>
              <w:b/>
              <w:sz w:val="24"/>
              <w:szCs w:val="24"/>
              <w:lang w:val="en-US"/>
            </w:rPr>
          </w:pPr>
          <w:r w:rsidRPr="005644A0">
            <w:rPr>
              <w:b/>
              <w:sz w:val="24"/>
              <w:szCs w:val="24"/>
              <w:lang w:val="en-US"/>
            </w:rPr>
            <w:t>to contribute to the good senior life – to make the good years even better.</w:t>
          </w:r>
        </w:p>
        <w:p w:rsidR="00DE5E8A" w:rsidRPr="005644A0" w:rsidRDefault="008D206C" w:rsidP="00DE5E8A">
          <w:pPr>
            <w:rPr>
              <w:sz w:val="24"/>
              <w:szCs w:val="24"/>
              <w:lang w:val="en-US"/>
            </w:rPr>
          </w:pPr>
          <w:r w:rsidRPr="005644A0">
            <w:rPr>
              <w:sz w:val="24"/>
              <w:szCs w:val="24"/>
              <w:lang w:val="en-US"/>
            </w:rPr>
            <w:t xml:space="preserve">There is no doubt that the philosophy and strategy delivered on the political goal. Senior life in Europe offers more exciting opportunities </w:t>
          </w:r>
          <w:r w:rsidR="005644A0" w:rsidRPr="005644A0">
            <w:rPr>
              <w:sz w:val="24"/>
              <w:szCs w:val="24"/>
              <w:lang w:val="en-US"/>
            </w:rPr>
            <w:t>than ever before</w:t>
          </w:r>
          <w:r w:rsidR="005644A0">
            <w:rPr>
              <w:sz w:val="24"/>
              <w:szCs w:val="24"/>
              <w:lang w:val="en-US"/>
            </w:rPr>
            <w:t>,</w:t>
          </w:r>
          <w:r w:rsidR="005644A0" w:rsidRPr="005644A0">
            <w:rPr>
              <w:sz w:val="24"/>
              <w:szCs w:val="24"/>
              <w:lang w:val="en-US"/>
            </w:rPr>
            <w:t xml:space="preserve"> </w:t>
          </w:r>
          <w:r w:rsidRPr="005644A0">
            <w:rPr>
              <w:sz w:val="24"/>
              <w:szCs w:val="24"/>
              <w:lang w:val="en-US"/>
            </w:rPr>
            <w:t xml:space="preserve">for the senior citizen to live an active and interesting life. </w:t>
          </w:r>
        </w:p>
        <w:p w:rsidR="00DE5E8A" w:rsidRPr="005644A0" w:rsidRDefault="008D206C" w:rsidP="00DE5E8A">
          <w:pPr>
            <w:spacing w:before="0" w:after="0"/>
            <w:rPr>
              <w:sz w:val="24"/>
              <w:szCs w:val="24"/>
              <w:lang w:val="en-US"/>
            </w:rPr>
          </w:pPr>
          <w:r w:rsidRPr="005644A0">
            <w:rPr>
              <w:sz w:val="24"/>
              <w:szCs w:val="24"/>
              <w:lang w:val="en-US"/>
            </w:rPr>
            <w:t xml:space="preserve">There is no doubt that </w:t>
          </w:r>
          <w:r w:rsidRPr="005644A0">
            <w:rPr>
              <w:b/>
              <w:i/>
              <w:sz w:val="24"/>
              <w:szCs w:val="24"/>
              <w:lang w:val="en-US"/>
            </w:rPr>
            <w:t xml:space="preserve">Active Ageing </w:t>
          </w:r>
          <w:r w:rsidRPr="005644A0">
            <w:rPr>
              <w:sz w:val="24"/>
              <w:szCs w:val="24"/>
              <w:lang w:val="en-US"/>
            </w:rPr>
            <w:t>as a preventive measure and strategy hasn’t delivered in term</w:t>
          </w:r>
          <w:r w:rsidR="000E3DFC" w:rsidRPr="005644A0">
            <w:rPr>
              <w:sz w:val="24"/>
              <w:szCs w:val="24"/>
              <w:lang w:val="en-US"/>
            </w:rPr>
            <w:t>s</w:t>
          </w:r>
          <w:r w:rsidRPr="005644A0">
            <w:rPr>
              <w:sz w:val="24"/>
              <w:szCs w:val="24"/>
              <w:lang w:val="en-US"/>
            </w:rPr>
            <w:t xml:space="preserve"> of the second political goal. </w:t>
          </w:r>
        </w:p>
        <w:p w:rsidR="00DE5E8A" w:rsidRPr="005644A0" w:rsidRDefault="00DE5E8A" w:rsidP="00DE5E8A">
          <w:pPr>
            <w:spacing w:before="0" w:after="0"/>
            <w:rPr>
              <w:i/>
              <w:sz w:val="24"/>
              <w:szCs w:val="24"/>
              <w:lang w:val="en-US"/>
            </w:rPr>
          </w:pPr>
        </w:p>
        <w:p w:rsidR="00DE5E8A" w:rsidRPr="005644A0" w:rsidRDefault="008D206C" w:rsidP="00DE5E8A">
          <w:pPr>
            <w:pStyle w:val="Listeafsnit"/>
            <w:numPr>
              <w:ilvl w:val="0"/>
              <w:numId w:val="1"/>
            </w:numPr>
            <w:spacing w:before="0" w:after="0"/>
            <w:rPr>
              <w:b/>
              <w:sz w:val="24"/>
              <w:szCs w:val="24"/>
              <w:lang w:val="en-US"/>
            </w:rPr>
          </w:pPr>
          <w:r w:rsidRPr="005644A0">
            <w:rPr>
              <w:b/>
              <w:sz w:val="24"/>
              <w:szCs w:val="24"/>
              <w:lang w:val="en-US"/>
            </w:rPr>
            <w:t xml:space="preserve">To reduce the demand for social care later in life. </w:t>
          </w:r>
        </w:p>
        <w:p w:rsidR="00DE5E8A" w:rsidRPr="005644A0" w:rsidRDefault="00DE5E8A" w:rsidP="00DE5E8A">
          <w:pPr>
            <w:rPr>
              <w:sz w:val="24"/>
              <w:szCs w:val="24"/>
              <w:lang w:val="en-US"/>
            </w:rPr>
          </w:pPr>
        </w:p>
        <w:p w:rsidR="008D206C" w:rsidRPr="005644A0" w:rsidRDefault="008D206C" w:rsidP="00DE5E8A">
          <w:pPr>
            <w:rPr>
              <w:sz w:val="24"/>
              <w:szCs w:val="24"/>
              <w:lang w:val="en-US"/>
            </w:rPr>
          </w:pPr>
          <w:r w:rsidRPr="005644A0">
            <w:rPr>
              <w:noProof/>
              <w:sz w:val="24"/>
              <w:szCs w:val="24"/>
              <w:lang w:val="da-DK" w:eastAsia="da-DK"/>
            </w:rPr>
            <w:drawing>
              <wp:anchor distT="0" distB="0" distL="114300" distR="114300" simplePos="0" relativeHeight="251665408" behindDoc="0" locked="0" layoutInCell="1" allowOverlap="1" wp14:anchorId="63DC283A" wp14:editId="1000166F">
                <wp:simplePos x="0" y="0"/>
                <wp:positionH relativeFrom="margin">
                  <wp:posOffset>3740150</wp:posOffset>
                </wp:positionH>
                <wp:positionV relativeFrom="paragraph">
                  <wp:posOffset>127635</wp:posOffset>
                </wp:positionV>
                <wp:extent cx="2500630" cy="1397635"/>
                <wp:effectExtent l="0" t="0" r="0" b="0"/>
                <wp:wrapSquare wrapText="bothSides"/>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63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sz w:val="24"/>
              <w:szCs w:val="24"/>
              <w:lang w:val="en-US"/>
            </w:rPr>
            <w:t>When we</w:t>
          </w:r>
          <w:r w:rsidR="005644A0">
            <w:rPr>
              <w:sz w:val="24"/>
              <w:szCs w:val="24"/>
              <w:lang w:val="en-US"/>
            </w:rPr>
            <w:t>,</w:t>
          </w:r>
          <w:r w:rsidRPr="005644A0">
            <w:rPr>
              <w:sz w:val="24"/>
              <w:szCs w:val="24"/>
              <w:lang w:val="en-US"/>
            </w:rPr>
            <w:t xml:space="preserve"> in the transnational project group</w:t>
          </w:r>
          <w:r w:rsidR="005644A0">
            <w:rPr>
              <w:sz w:val="24"/>
              <w:szCs w:val="24"/>
              <w:lang w:val="en-US"/>
            </w:rPr>
            <w:t>,</w:t>
          </w:r>
          <w:r w:rsidRPr="005644A0">
            <w:rPr>
              <w:sz w:val="24"/>
              <w:szCs w:val="24"/>
              <w:lang w:val="en-US"/>
            </w:rPr>
            <w:t xml:space="preserve"> conclude that the second half has not been </w:t>
          </w:r>
          <w:r w:rsidR="000E3DFC" w:rsidRPr="005644A0">
            <w:rPr>
              <w:sz w:val="24"/>
              <w:szCs w:val="24"/>
              <w:lang w:val="en-US"/>
            </w:rPr>
            <w:t>achieved</w:t>
          </w:r>
          <w:r w:rsidRPr="005644A0">
            <w:rPr>
              <w:sz w:val="24"/>
              <w:szCs w:val="24"/>
              <w:lang w:val="en-US"/>
            </w:rPr>
            <w:t xml:space="preserve">, it is based on the results of the ongoing studies conducted on the effects of </w:t>
          </w:r>
          <w:r w:rsidRPr="005644A0">
            <w:rPr>
              <w:b/>
              <w:i/>
              <w:sz w:val="24"/>
              <w:szCs w:val="24"/>
              <w:lang w:val="en-US"/>
            </w:rPr>
            <w:t>Active Aging</w:t>
          </w:r>
          <w:r w:rsidRPr="005644A0">
            <w:rPr>
              <w:sz w:val="24"/>
              <w:szCs w:val="24"/>
              <w:lang w:val="en-US"/>
            </w:rPr>
            <w:t xml:space="preserve">, in Denmark </w:t>
          </w:r>
          <w:r w:rsidR="000E3DFC" w:rsidRPr="005644A0">
            <w:rPr>
              <w:sz w:val="24"/>
              <w:szCs w:val="24"/>
              <w:lang w:val="en-US"/>
            </w:rPr>
            <w:t>and other countries</w:t>
          </w:r>
          <w:r w:rsidRPr="005644A0">
            <w:rPr>
              <w:sz w:val="24"/>
              <w:szCs w:val="24"/>
              <w:lang w:val="en-US"/>
            </w:rPr>
            <w:t>.</w:t>
          </w:r>
        </w:p>
        <w:p w:rsidR="00DE5E8A" w:rsidRPr="005644A0" w:rsidRDefault="00DE5E8A" w:rsidP="00DE5E8A">
          <w:pPr>
            <w:rPr>
              <w:b/>
              <w:i/>
              <w:sz w:val="24"/>
              <w:szCs w:val="24"/>
              <w:lang w:val="en-US"/>
            </w:rPr>
          </w:pPr>
          <w:r w:rsidRPr="005644A0">
            <w:rPr>
              <w:noProof/>
              <w:sz w:val="24"/>
              <w:szCs w:val="24"/>
              <w:lang w:val="da-DK" w:eastAsia="da-DK"/>
            </w:rPr>
            <mc:AlternateContent>
              <mc:Choice Requires="wps">
                <w:drawing>
                  <wp:anchor distT="45720" distB="45720" distL="114300" distR="114300" simplePos="0" relativeHeight="251664384" behindDoc="0" locked="0" layoutInCell="1" allowOverlap="1" wp14:anchorId="6E69603C" wp14:editId="5B9DDBAD">
                    <wp:simplePos x="0" y="0"/>
                    <wp:positionH relativeFrom="column">
                      <wp:posOffset>3887470</wp:posOffset>
                    </wp:positionH>
                    <wp:positionV relativeFrom="paragraph">
                      <wp:posOffset>185420</wp:posOffset>
                    </wp:positionV>
                    <wp:extent cx="1976755" cy="2755900"/>
                    <wp:effectExtent l="0" t="0" r="23495" b="25400"/>
                    <wp:wrapSquare wrapText="bothSides"/>
                    <wp:docPr id="2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755900"/>
                            </a:xfrm>
                            <a:prstGeom prst="rect">
                              <a:avLst/>
                            </a:prstGeom>
                            <a:solidFill>
                              <a:srgbClr val="FFFFFF"/>
                            </a:solidFill>
                            <a:ln w="9525">
                              <a:solidFill>
                                <a:srgbClr val="000000"/>
                              </a:solidFill>
                              <a:miter lim="800000"/>
                              <a:headEnd/>
                              <a:tailEnd/>
                            </a:ln>
                          </wps:spPr>
                          <wps:txbx>
                            <w:txbxContent>
                              <w:sdt>
                                <w:sdtPr>
                                  <w:id w:val="-981235661"/>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69603C" id="_x0000_t202" coordsize="21600,21600" o:spt="202" path="m,l,21600r21600,l21600,xe">
                    <v:stroke joinstyle="miter"/>
                    <v:path gradientshapeok="t" o:connecttype="rect"/>
                  </v:shapetype>
                  <v:shape id="Tekstfelt 2" o:spid="_x0000_s1026" type="#_x0000_t202" style="position:absolute;margin-left:306.1pt;margin-top:14.6pt;width:155.65pt;height:2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">
                    <v:textbox>
                      <w:txbxContent>
                        <w:sdt>
                          <w:sdtPr>
                            <w:id w:val="-981235661"/>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00F63C81" w:rsidRPr="005644A0">
            <w:rPr>
              <w:sz w:val="24"/>
              <w:szCs w:val="24"/>
              <w:lang w:val="en-US"/>
            </w:rPr>
            <w:t>S</w:t>
          </w:r>
          <w:r w:rsidR="008D206C" w:rsidRPr="005644A0">
            <w:rPr>
              <w:sz w:val="24"/>
              <w:szCs w:val="24"/>
              <w:lang w:val="en-US"/>
            </w:rPr>
            <w:t>enior citizens in Denmark have understood the message of staying active in the</w:t>
          </w:r>
          <w:r w:rsidR="000E3DFC" w:rsidRPr="005644A0">
            <w:rPr>
              <w:sz w:val="24"/>
              <w:szCs w:val="24"/>
              <w:lang w:val="en-US"/>
            </w:rPr>
            <w:t>ir</w:t>
          </w:r>
          <w:r w:rsidR="008D206C" w:rsidRPr="005644A0">
            <w:rPr>
              <w:sz w:val="24"/>
              <w:szCs w:val="24"/>
              <w:lang w:val="en-US"/>
            </w:rPr>
            <w:t xml:space="preserve"> senior years. </w:t>
          </w:r>
        </w:p>
        <w:p w:rsidR="00DE5E8A" w:rsidRPr="005644A0" w:rsidRDefault="008D206C" w:rsidP="00DE5E8A">
          <w:pPr>
            <w:rPr>
              <w:sz w:val="24"/>
              <w:szCs w:val="24"/>
              <w:lang w:val="en-US"/>
            </w:rPr>
          </w:pPr>
          <w:r w:rsidRPr="005644A0">
            <w:rPr>
              <w:noProof/>
              <w:sz w:val="24"/>
              <w:szCs w:val="24"/>
              <w:lang w:val="da-DK" w:eastAsia="da-DK"/>
            </w:rPr>
            <w:drawing>
              <wp:anchor distT="0" distB="0" distL="114300" distR="114300" simplePos="0" relativeHeight="251666432" behindDoc="0" locked="0" layoutInCell="1" allowOverlap="1" wp14:anchorId="52015BAE" wp14:editId="19270844">
                <wp:simplePos x="0" y="0"/>
                <wp:positionH relativeFrom="margin">
                  <wp:posOffset>3767611</wp:posOffset>
                </wp:positionH>
                <wp:positionV relativeFrom="paragraph">
                  <wp:posOffset>211838</wp:posOffset>
                </wp:positionV>
                <wp:extent cx="2540000" cy="1524000"/>
                <wp:effectExtent l="0" t="0" r="0" b="0"/>
                <wp:wrapNone/>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87F" w:rsidRPr="005644A0">
            <w:rPr>
              <w:sz w:val="24"/>
              <w:szCs w:val="24"/>
              <w:lang w:val="en-US"/>
            </w:rPr>
            <w:t xml:space="preserve">The number of years senior citizens have with and without physical limitations has been continually examined. </w:t>
          </w:r>
        </w:p>
        <w:p w:rsidR="0050087F" w:rsidRPr="005644A0" w:rsidRDefault="0050087F" w:rsidP="00DE5E8A">
          <w:pPr>
            <w:rPr>
              <w:sz w:val="24"/>
              <w:szCs w:val="24"/>
              <w:lang w:val="en-US"/>
            </w:rPr>
          </w:pPr>
          <w:r w:rsidRPr="005644A0">
            <w:rPr>
              <w:sz w:val="24"/>
              <w:szCs w:val="24"/>
              <w:lang w:val="en-US"/>
            </w:rPr>
            <w:t>The average number of life expectancies after 65 years for Danish women has increased by 3 years in the period 1987 - 2010. However, the average number of years women must live with functional limitations has only been reduced by 1 year. Women must continue to look forward to approx. 1/3 of the remaining years with functional limitations.</w:t>
          </w:r>
        </w:p>
        <w:p w:rsidR="00DE5E8A" w:rsidRPr="005644A0" w:rsidRDefault="00DE5E8A" w:rsidP="00DE5E8A">
          <w:pPr>
            <w:rPr>
              <w:sz w:val="24"/>
              <w:szCs w:val="24"/>
              <w:lang w:val="en-US"/>
            </w:rPr>
          </w:pPr>
        </w:p>
        <w:p w:rsidR="0050087F" w:rsidRPr="005644A0" w:rsidRDefault="0050087F" w:rsidP="00DE5E8A">
          <w:pPr>
            <w:rPr>
              <w:sz w:val="24"/>
              <w:szCs w:val="24"/>
              <w:lang w:val="en-US"/>
            </w:rPr>
          </w:pPr>
          <w:r w:rsidRPr="005644A0">
            <w:rPr>
              <w:sz w:val="24"/>
              <w:szCs w:val="24"/>
              <w:lang w:val="en-US"/>
            </w:rPr>
            <w:t xml:space="preserve">The numbers look slightly better for men. </w:t>
          </w:r>
        </w:p>
        <w:p w:rsidR="00DE5E8A" w:rsidRPr="005644A0" w:rsidRDefault="00DE5E8A" w:rsidP="00DE5E8A">
          <w:pPr>
            <w:rPr>
              <w:sz w:val="24"/>
              <w:szCs w:val="24"/>
              <w:lang w:val="en-US"/>
            </w:rPr>
          </w:pPr>
        </w:p>
        <w:p w:rsidR="0050087F" w:rsidRPr="005644A0" w:rsidRDefault="0050087F"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r w:rsidRPr="005644A0">
            <w:rPr>
              <w:noProof/>
              <w:color w:val="1F3864" w:themeColor="accent1" w:themeShade="80"/>
              <w:sz w:val="24"/>
              <w:szCs w:val="24"/>
              <w:lang w:val="da-DK" w:eastAsia="da-DK"/>
            </w:rPr>
            <w:lastRenderedPageBreak/>
            <w:drawing>
              <wp:anchor distT="0" distB="0" distL="114300" distR="114300" simplePos="0" relativeHeight="251663360" behindDoc="0" locked="0" layoutInCell="1" allowOverlap="1" wp14:anchorId="0974DB51" wp14:editId="630E7842">
                <wp:simplePos x="0" y="0"/>
                <wp:positionH relativeFrom="column">
                  <wp:posOffset>3943985</wp:posOffset>
                </wp:positionH>
                <wp:positionV relativeFrom="paragraph">
                  <wp:posOffset>173356</wp:posOffset>
                </wp:positionV>
                <wp:extent cx="1995154" cy="2824650"/>
                <wp:effectExtent l="247650" t="171450" r="234315" b="166370"/>
                <wp:wrapNone/>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28830">
                          <a:off x="0" y="0"/>
                          <a:ext cx="1995154" cy="282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rPr>
              <w:sz w:val="24"/>
              <w:szCs w:val="24"/>
              <w:lang w:val="en-US"/>
            </w:rPr>
          </w:pPr>
          <w:r w:rsidRPr="005644A0">
            <w:rPr>
              <w:noProof/>
              <w:sz w:val="24"/>
              <w:szCs w:val="24"/>
              <w:lang w:val="da-DK" w:eastAsia="da-DK"/>
            </w:rPr>
            <mc:AlternateContent>
              <mc:Choice Requires="wps">
                <w:drawing>
                  <wp:anchor distT="45720" distB="45720" distL="114300" distR="114300" simplePos="0" relativeHeight="251662336" behindDoc="0" locked="0" layoutInCell="1" allowOverlap="1" wp14:anchorId="3D2860E8" wp14:editId="511A7175">
                    <wp:simplePos x="0" y="0"/>
                    <wp:positionH relativeFrom="column">
                      <wp:posOffset>3953510</wp:posOffset>
                    </wp:positionH>
                    <wp:positionV relativeFrom="paragraph">
                      <wp:posOffset>60960</wp:posOffset>
                    </wp:positionV>
                    <wp:extent cx="2139950" cy="3246120"/>
                    <wp:effectExtent l="0" t="0" r="0" b="0"/>
                    <wp:wrapSquare wrapText="bothSides"/>
                    <wp:docPr id="1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3246120"/>
                            </a:xfrm>
                            <a:prstGeom prst="rect">
                              <a:avLst/>
                            </a:prstGeom>
                            <a:solidFill>
                              <a:srgbClr val="FFFFFF"/>
                            </a:solidFill>
                            <a:ln w="9525">
                              <a:no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2860E8" id="_x0000_s1027" type="#_x0000_t202" style="position:absolute;margin-left:311.3pt;margin-top:4.8pt;width:168.5pt;height:255.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" stroked="f">
                    <v:textbox>
                      <w:txbxContent>
                        <w:p w:rsidR="001963C3" w:rsidRDefault="001963C3" w:rsidP="00DE5E8A"/>
                      </w:txbxContent>
                    </v:textbox>
                    <w10:wrap type="square"/>
                  </v:shape>
                </w:pict>
              </mc:Fallback>
            </mc:AlternateContent>
          </w:r>
          <w:r w:rsidR="000E3DFC" w:rsidRPr="005644A0">
            <w:rPr>
              <w:sz w:val="24"/>
              <w:lang w:val="en-US"/>
            </w:rPr>
            <w:t xml:space="preserve">It </w:t>
          </w:r>
          <w:r w:rsidR="005644A0">
            <w:rPr>
              <w:sz w:val="24"/>
              <w:lang w:val="en-US"/>
            </w:rPr>
            <w:t>was</w:t>
          </w:r>
          <w:r w:rsidR="0050087F" w:rsidRPr="005644A0">
            <w:rPr>
              <w:sz w:val="24"/>
              <w:szCs w:val="24"/>
              <w:lang w:val="en-US"/>
            </w:rPr>
            <w:t xml:space="preserve"> further documented </w:t>
          </w:r>
          <w:r w:rsidR="000E3DFC" w:rsidRPr="005644A0">
            <w:rPr>
              <w:sz w:val="24"/>
              <w:szCs w:val="24"/>
              <w:lang w:val="en-US"/>
            </w:rPr>
            <w:t>that it has not improved since 2010</w:t>
          </w:r>
          <w:r w:rsidR="005644A0">
            <w:rPr>
              <w:sz w:val="24"/>
              <w:szCs w:val="24"/>
              <w:lang w:val="en-US"/>
            </w:rPr>
            <w:t>,</w:t>
          </w:r>
          <w:r w:rsidR="000E3DFC" w:rsidRPr="005644A0">
            <w:rPr>
              <w:sz w:val="24"/>
              <w:szCs w:val="24"/>
              <w:lang w:val="en-US"/>
            </w:rPr>
            <w:t xml:space="preserve"> </w:t>
          </w:r>
          <w:r w:rsidR="0050087F" w:rsidRPr="005644A0">
            <w:rPr>
              <w:sz w:val="24"/>
              <w:szCs w:val="24"/>
              <w:lang w:val="en-US"/>
            </w:rPr>
            <w:t xml:space="preserve">when the Danish Health Authority in January 2019 published </w:t>
          </w:r>
        </w:p>
        <w:p w:rsidR="00DE5E8A" w:rsidRPr="005644A0" w:rsidRDefault="007D5BD9" w:rsidP="00DE5E8A">
          <w:pPr>
            <w:jc w:val="center"/>
            <w:rPr>
              <w:b/>
              <w:sz w:val="24"/>
              <w:szCs w:val="24"/>
              <w:lang w:val="en-US"/>
            </w:rPr>
          </w:pPr>
          <w:r w:rsidRPr="005644A0">
            <w:rPr>
              <w:b/>
              <w:sz w:val="24"/>
              <w:szCs w:val="24"/>
              <w:lang w:val="en-US"/>
            </w:rPr>
            <w:t>Seniors health and well-being</w:t>
          </w:r>
        </w:p>
        <w:p w:rsidR="00DE5E8A" w:rsidRPr="005644A0" w:rsidRDefault="007D5BD9" w:rsidP="00DE5E8A">
          <w:pPr>
            <w:jc w:val="center"/>
            <w:rPr>
              <w:b/>
              <w:lang w:val="en-US"/>
            </w:rPr>
          </w:pPr>
          <w:r w:rsidRPr="005644A0">
            <w:rPr>
              <w:b/>
              <w:lang w:val="en-US"/>
            </w:rPr>
            <w:t xml:space="preserve">The 2019 age profile is based on the department of health, the national health profiles and selected registers. </w:t>
          </w:r>
        </w:p>
        <w:p w:rsidR="00DE5E8A" w:rsidRPr="005644A0" w:rsidRDefault="00EE0459" w:rsidP="00DE5E8A">
          <w:pPr>
            <w:rPr>
              <w:sz w:val="24"/>
              <w:szCs w:val="24"/>
              <w:lang w:val="en-US"/>
            </w:rPr>
          </w:pPr>
          <w:r w:rsidRPr="005644A0">
            <w:rPr>
              <w:sz w:val="24"/>
              <w:szCs w:val="24"/>
              <w:lang w:val="en-US"/>
            </w:rPr>
            <w:t xml:space="preserve">The </w:t>
          </w:r>
          <w:r w:rsidR="008003D7" w:rsidRPr="005644A0">
            <w:rPr>
              <w:sz w:val="24"/>
              <w:szCs w:val="24"/>
              <w:lang w:val="en-US"/>
            </w:rPr>
            <w:t>D</w:t>
          </w:r>
          <w:r w:rsidRPr="005644A0">
            <w:rPr>
              <w:sz w:val="24"/>
              <w:szCs w:val="24"/>
              <w:lang w:val="en-US"/>
            </w:rPr>
            <w:t xml:space="preserve">anish </w:t>
          </w:r>
          <w:r w:rsidR="008003D7" w:rsidRPr="005644A0">
            <w:rPr>
              <w:sz w:val="24"/>
              <w:szCs w:val="24"/>
              <w:lang w:val="en-US"/>
            </w:rPr>
            <w:t xml:space="preserve">Health Authority concluded the 144-page rapport with: </w:t>
          </w:r>
        </w:p>
        <w:p w:rsidR="008003D7" w:rsidRPr="005644A0" w:rsidRDefault="008003D7" w:rsidP="008003D7">
          <w:pPr>
            <w:spacing w:before="0" w:after="0" w:line="300" w:lineRule="atLeast"/>
            <w:jc w:val="center"/>
            <w:rPr>
              <w:rFonts w:eastAsia="Times New Roman" w:cs="Times New Roman"/>
              <w:color w:val="2C332C"/>
              <w:sz w:val="22"/>
              <w:szCs w:val="24"/>
              <w:lang w:val="en-US" w:eastAsia="da-DK"/>
            </w:rPr>
          </w:pPr>
          <w:r w:rsidRPr="005644A0">
            <w:rPr>
              <w:rFonts w:eastAsia="Times New Roman" w:cs="Times New Roman"/>
              <w:color w:val="2C332C"/>
              <w:sz w:val="22"/>
              <w:szCs w:val="24"/>
              <w:lang w:val="en-US" w:eastAsia="da-DK"/>
            </w:rPr>
            <w:t xml:space="preserve">“Many </w:t>
          </w:r>
          <w:r w:rsidR="000E3DFC" w:rsidRPr="005644A0">
            <w:rPr>
              <w:rFonts w:eastAsia="Times New Roman" w:cs="Times New Roman"/>
              <w:color w:val="2C332C"/>
              <w:sz w:val="22"/>
              <w:szCs w:val="24"/>
              <w:lang w:val="en-US" w:eastAsia="da-DK"/>
            </w:rPr>
            <w:t>elderlies</w:t>
          </w:r>
          <w:r w:rsidRPr="005644A0">
            <w:rPr>
              <w:rFonts w:eastAsia="Times New Roman" w:cs="Times New Roman"/>
              <w:color w:val="2C332C"/>
              <w:sz w:val="22"/>
              <w:szCs w:val="24"/>
              <w:lang w:val="en-US" w:eastAsia="da-DK"/>
            </w:rPr>
            <w:t xml:space="preserve"> are in good health and experience,</w:t>
          </w:r>
        </w:p>
        <w:p w:rsidR="008003D7" w:rsidRPr="005644A0" w:rsidRDefault="008003D7" w:rsidP="008003D7">
          <w:pPr>
            <w:spacing w:before="0" w:after="0" w:line="300" w:lineRule="atLeast"/>
            <w:jc w:val="center"/>
            <w:rPr>
              <w:rFonts w:eastAsia="Times New Roman" w:cs="Times New Roman"/>
              <w:color w:val="2C332C"/>
              <w:sz w:val="22"/>
              <w:szCs w:val="24"/>
              <w:lang w:val="en-US" w:eastAsia="da-DK"/>
            </w:rPr>
          </w:pPr>
          <w:r w:rsidRPr="005644A0">
            <w:rPr>
              <w:rFonts w:eastAsia="Times New Roman" w:cs="Times New Roman"/>
              <w:color w:val="2C332C"/>
              <w:sz w:val="22"/>
              <w:szCs w:val="24"/>
              <w:lang w:val="en-US" w:eastAsia="da-DK"/>
            </w:rPr>
            <w:t>that they can do as they please.</w:t>
          </w:r>
        </w:p>
        <w:p w:rsidR="008003D7" w:rsidRPr="005644A0" w:rsidRDefault="008003D7" w:rsidP="008003D7">
          <w:pPr>
            <w:spacing w:before="0" w:after="0" w:line="300" w:lineRule="atLeast"/>
            <w:jc w:val="center"/>
            <w:rPr>
              <w:rFonts w:eastAsia="Times New Roman" w:cs="Times New Roman"/>
              <w:color w:val="2C332C"/>
              <w:sz w:val="22"/>
              <w:szCs w:val="24"/>
              <w:lang w:val="en-US" w:eastAsia="da-DK"/>
            </w:rPr>
          </w:pPr>
          <w:r w:rsidRPr="005644A0">
            <w:rPr>
              <w:rFonts w:eastAsia="Times New Roman" w:cs="Times New Roman"/>
              <w:color w:val="2C332C"/>
              <w:sz w:val="22"/>
              <w:szCs w:val="24"/>
              <w:lang w:val="en-US" w:eastAsia="da-DK"/>
            </w:rPr>
            <w:t>But the study also shows</w:t>
          </w:r>
        </w:p>
        <w:p w:rsidR="008003D7" w:rsidRPr="005644A0" w:rsidRDefault="008003D7" w:rsidP="008003D7">
          <w:pPr>
            <w:spacing w:before="0" w:after="0" w:line="300" w:lineRule="atLeast"/>
            <w:jc w:val="center"/>
            <w:rPr>
              <w:rFonts w:eastAsia="Times New Roman" w:cs="Times New Roman"/>
              <w:color w:val="2C332C"/>
              <w:sz w:val="22"/>
              <w:szCs w:val="24"/>
              <w:lang w:val="en-US" w:eastAsia="da-DK"/>
            </w:rPr>
          </w:pPr>
          <w:r w:rsidRPr="005644A0">
            <w:rPr>
              <w:rFonts w:eastAsia="Times New Roman" w:cs="Times New Roman"/>
              <w:color w:val="2C332C"/>
              <w:sz w:val="22"/>
              <w:szCs w:val="24"/>
              <w:lang w:val="en-US" w:eastAsia="da-DK"/>
            </w:rPr>
            <w:t>that there is inequality in health among the elderly,</w:t>
          </w:r>
        </w:p>
        <w:p w:rsidR="008003D7" w:rsidRPr="005644A0" w:rsidRDefault="008003D7" w:rsidP="008003D7">
          <w:pPr>
            <w:spacing w:before="0" w:after="0" w:line="300" w:lineRule="atLeast"/>
            <w:jc w:val="center"/>
            <w:rPr>
              <w:rFonts w:eastAsia="Times New Roman" w:cs="Times New Roman"/>
              <w:color w:val="2C332C"/>
              <w:sz w:val="22"/>
              <w:szCs w:val="24"/>
              <w:lang w:val="en-US" w:eastAsia="da-DK"/>
            </w:rPr>
          </w:pPr>
          <w:r w:rsidRPr="005644A0">
            <w:rPr>
              <w:rFonts w:eastAsia="Times New Roman" w:cs="Times New Roman"/>
              <w:color w:val="2C332C"/>
              <w:sz w:val="22"/>
              <w:szCs w:val="24"/>
              <w:lang w:val="en-US" w:eastAsia="da-DK"/>
            </w:rPr>
            <w:t xml:space="preserve">and that the elderly’s health </w:t>
          </w:r>
          <w:r w:rsidRPr="005644A0">
            <w:rPr>
              <w:rFonts w:eastAsia="Times New Roman" w:cs="Times New Roman"/>
              <w:color w:val="2C332C"/>
              <w:sz w:val="22"/>
              <w:szCs w:val="24"/>
              <w:u w:val="single"/>
              <w:lang w:val="en-US" w:eastAsia="da-DK"/>
            </w:rPr>
            <w:t>has not improved since 2010</w:t>
          </w:r>
          <w:r w:rsidRPr="005644A0">
            <w:rPr>
              <w:rFonts w:eastAsia="Times New Roman" w:cs="Times New Roman"/>
              <w:color w:val="2C332C"/>
              <w:sz w:val="22"/>
              <w:szCs w:val="24"/>
              <w:lang w:val="en-US" w:eastAsia="da-DK"/>
            </w:rPr>
            <w:t>.”</w:t>
          </w:r>
        </w:p>
        <w:p w:rsidR="00DE5E8A" w:rsidRPr="005644A0" w:rsidRDefault="00DE5E8A" w:rsidP="00AF64B7">
          <w:pPr>
            <w:rPr>
              <w:sz w:val="24"/>
              <w:szCs w:val="24"/>
              <w:lang w:val="en-US"/>
            </w:rPr>
          </w:pPr>
        </w:p>
        <w:p w:rsidR="00AF64B7" w:rsidRPr="005644A0" w:rsidRDefault="00AF64B7" w:rsidP="00AF64B7">
          <w:pPr>
            <w:spacing w:before="0" w:after="0"/>
            <w:rPr>
              <w:sz w:val="24"/>
              <w:szCs w:val="24"/>
              <w:lang w:val="en-US"/>
            </w:rPr>
          </w:pPr>
          <w:r w:rsidRPr="005644A0">
            <w:rPr>
              <w:sz w:val="24"/>
              <w:szCs w:val="24"/>
              <w:lang w:val="en-US"/>
            </w:rPr>
            <w:t xml:space="preserve">The report is of interest to all stakeholders in the other EU countries, because Denmark was one of the first countries to </w:t>
          </w:r>
          <w:r w:rsidR="005644A0" w:rsidRPr="005644A0">
            <w:rPr>
              <w:sz w:val="24"/>
              <w:szCs w:val="24"/>
              <w:lang w:val="en-US"/>
            </w:rPr>
            <w:t xml:space="preserve">politically </w:t>
          </w:r>
          <w:r w:rsidRPr="005644A0">
            <w:rPr>
              <w:sz w:val="24"/>
              <w:szCs w:val="24"/>
              <w:lang w:val="en-US"/>
            </w:rPr>
            <w:t xml:space="preserve">invest and implement the concept of </w:t>
          </w:r>
          <w:r w:rsidRPr="005644A0">
            <w:rPr>
              <w:b/>
              <w:sz w:val="24"/>
              <w:szCs w:val="24"/>
              <w:lang w:val="en-US"/>
            </w:rPr>
            <w:t>Active Aging</w:t>
          </w:r>
          <w:r w:rsidRPr="005644A0">
            <w:rPr>
              <w:sz w:val="24"/>
              <w:szCs w:val="24"/>
              <w:lang w:val="en-US"/>
            </w:rPr>
            <w:t>.</w:t>
          </w:r>
          <w:r w:rsidRPr="005644A0">
            <w:rPr>
              <w:sz w:val="24"/>
              <w:szCs w:val="24"/>
              <w:lang w:val="en-US"/>
            </w:rPr>
            <w:br/>
          </w:r>
        </w:p>
        <w:p w:rsidR="00AF64B7" w:rsidRPr="005644A0" w:rsidRDefault="00AF64B7" w:rsidP="00AF64B7">
          <w:pPr>
            <w:spacing w:before="0" w:after="0"/>
            <w:rPr>
              <w:sz w:val="24"/>
              <w:szCs w:val="24"/>
              <w:lang w:val="en-US"/>
            </w:rPr>
          </w:pPr>
          <w:r w:rsidRPr="005644A0">
            <w:rPr>
              <w:sz w:val="24"/>
              <w:szCs w:val="24"/>
              <w:lang w:val="en-US"/>
            </w:rPr>
            <w:t xml:space="preserve">The project's understanding of and approach to failing to see the expected impact on senior citizens' demand for care and care services after more than 40 years with the </w:t>
          </w:r>
          <w:r w:rsidRPr="005644A0">
            <w:rPr>
              <w:b/>
              <w:sz w:val="24"/>
              <w:szCs w:val="24"/>
              <w:lang w:val="en-US"/>
            </w:rPr>
            <w:t>Active Aging Concept</w:t>
          </w:r>
          <w:r w:rsidRPr="005644A0">
            <w:rPr>
              <w:sz w:val="24"/>
              <w:szCs w:val="24"/>
              <w:lang w:val="en-US"/>
            </w:rPr>
            <w:t xml:space="preserve"> is;</w:t>
          </w:r>
        </w:p>
        <w:p w:rsidR="00AF64B7" w:rsidRPr="005644A0" w:rsidRDefault="00AF64B7" w:rsidP="00AF64B7">
          <w:pPr>
            <w:spacing w:before="0" w:after="0"/>
            <w:jc w:val="center"/>
            <w:rPr>
              <w:i/>
              <w:sz w:val="24"/>
              <w:szCs w:val="24"/>
              <w:lang w:val="en-US"/>
            </w:rPr>
          </w:pPr>
          <w:r w:rsidRPr="005644A0">
            <w:rPr>
              <w:i/>
              <w:sz w:val="24"/>
              <w:szCs w:val="24"/>
              <w:lang w:val="en-US"/>
            </w:rPr>
            <w:t xml:space="preserve">That too many senior citizens haven’t got enough knowledge </w:t>
          </w:r>
          <w:r w:rsidRPr="005644A0">
            <w:rPr>
              <w:i/>
              <w:sz w:val="24"/>
              <w:szCs w:val="24"/>
              <w:lang w:val="en-US"/>
            </w:rPr>
            <w:br/>
            <w:t>about what it takes to maintain their physical competences</w:t>
          </w:r>
        </w:p>
        <w:p w:rsidR="00DE5E8A" w:rsidRPr="005644A0" w:rsidRDefault="00DE5E8A" w:rsidP="00DE5E8A">
          <w:pPr>
            <w:spacing w:before="0" w:after="0"/>
            <w:jc w:val="center"/>
            <w:rPr>
              <w:i/>
              <w:sz w:val="24"/>
              <w:szCs w:val="24"/>
              <w:lang w:val="en-US"/>
            </w:rPr>
          </w:pPr>
          <w:r w:rsidRPr="005644A0">
            <w:rPr>
              <w:i/>
              <w:sz w:val="24"/>
              <w:szCs w:val="24"/>
              <w:lang w:val="en-US"/>
            </w:rPr>
            <w:t xml:space="preserve">&amp; </w:t>
          </w:r>
        </w:p>
        <w:p w:rsidR="00DE5E8A" w:rsidRPr="005644A0" w:rsidRDefault="00C76216" w:rsidP="00AF64B7">
          <w:pPr>
            <w:spacing w:before="0" w:after="0"/>
            <w:jc w:val="center"/>
            <w:rPr>
              <w:i/>
              <w:sz w:val="24"/>
              <w:szCs w:val="24"/>
              <w:lang w:val="en-US"/>
            </w:rPr>
          </w:pPr>
          <w:r w:rsidRPr="005644A0">
            <w:rPr>
              <w:i/>
              <w:sz w:val="24"/>
              <w:szCs w:val="24"/>
              <w:lang w:val="en-US"/>
            </w:rPr>
            <w:t>therefore,</w:t>
          </w:r>
          <w:r w:rsidR="00AF64B7" w:rsidRPr="005644A0">
            <w:rPr>
              <w:i/>
              <w:sz w:val="24"/>
              <w:szCs w:val="24"/>
              <w:lang w:val="en-US"/>
            </w:rPr>
            <w:t xml:space="preserve"> not enough knowledge about how to maintain their physical competences </w:t>
          </w:r>
          <w:r w:rsidR="00AF64B7" w:rsidRPr="005644A0">
            <w:rPr>
              <w:i/>
              <w:sz w:val="24"/>
              <w:szCs w:val="24"/>
              <w:lang w:val="en-US"/>
            </w:rPr>
            <w:br/>
            <w:t xml:space="preserve">in the 8 areas the Danish Heath Authority has named as the most important </w:t>
          </w:r>
          <w:r w:rsidR="00AF64B7" w:rsidRPr="005644A0">
            <w:rPr>
              <w:i/>
              <w:sz w:val="24"/>
              <w:szCs w:val="24"/>
              <w:lang w:val="en-US"/>
            </w:rPr>
            <w:br/>
            <w:t xml:space="preserve">in ensuring that senior citizens doesn’t become dependent on outside help and care. </w:t>
          </w:r>
        </w:p>
        <w:p w:rsidR="00DE5E8A" w:rsidRPr="005644A0" w:rsidRDefault="00DE5E8A" w:rsidP="00DE5E8A">
          <w:pPr>
            <w:rPr>
              <w:sz w:val="24"/>
              <w:szCs w:val="24"/>
              <w:lang w:val="en-US"/>
            </w:rPr>
          </w:pPr>
        </w:p>
        <w:p w:rsidR="00AF64B7" w:rsidRPr="005644A0" w:rsidRDefault="00AF64B7" w:rsidP="00DE5E8A">
          <w:pPr>
            <w:rPr>
              <w:sz w:val="24"/>
              <w:szCs w:val="24"/>
              <w:lang w:val="en-US"/>
            </w:rPr>
          </w:pPr>
          <w:r w:rsidRPr="005644A0">
            <w:rPr>
              <w:sz w:val="24"/>
              <w:szCs w:val="24"/>
              <w:lang w:val="en-US"/>
            </w:rPr>
            <w:t xml:space="preserve">To many seniors </w:t>
          </w:r>
          <w:r w:rsidR="00C12D81" w:rsidRPr="005644A0">
            <w:rPr>
              <w:sz w:val="24"/>
              <w:szCs w:val="24"/>
              <w:lang w:val="en-US"/>
            </w:rPr>
            <w:t>believe</w:t>
          </w:r>
          <w:r w:rsidRPr="005644A0">
            <w:rPr>
              <w:sz w:val="24"/>
              <w:szCs w:val="24"/>
              <w:lang w:val="en-US"/>
            </w:rPr>
            <w:t xml:space="preserve"> that it is </w:t>
          </w:r>
          <w:r w:rsidR="00C12D81" w:rsidRPr="005644A0">
            <w:rPr>
              <w:sz w:val="24"/>
              <w:szCs w:val="24"/>
              <w:lang w:val="en-US"/>
            </w:rPr>
            <w:t>enough</w:t>
          </w:r>
          <w:r w:rsidRPr="005644A0">
            <w:rPr>
              <w:sz w:val="24"/>
              <w:szCs w:val="24"/>
              <w:lang w:val="en-US"/>
            </w:rPr>
            <w:t xml:space="preserve"> to be active. To many seniors live a life filled with activities that contribute to a better life </w:t>
          </w:r>
          <w:r w:rsidR="00C76216" w:rsidRPr="005644A0">
            <w:rPr>
              <w:sz w:val="24"/>
              <w:szCs w:val="24"/>
              <w:lang w:val="en-US"/>
            </w:rPr>
            <w:t>quality but</w:t>
          </w:r>
          <w:r w:rsidRPr="005644A0">
            <w:rPr>
              <w:sz w:val="24"/>
              <w:szCs w:val="24"/>
              <w:lang w:val="en-US"/>
            </w:rPr>
            <w:t xml:space="preserve"> doesn’t contribute to maintaining the 8 physical parameters. The physical competences that </w:t>
          </w:r>
          <w:r w:rsidR="00C12D81" w:rsidRPr="005644A0">
            <w:rPr>
              <w:sz w:val="24"/>
              <w:szCs w:val="24"/>
              <w:lang w:val="en-US"/>
            </w:rPr>
            <w:t xml:space="preserve">helps them maintain their independence and keeps them out of the public care system. </w:t>
          </w:r>
        </w:p>
        <w:p w:rsidR="00DE5E8A" w:rsidRPr="005644A0" w:rsidRDefault="00DE5E8A" w:rsidP="00DE5E8A">
          <w:pPr>
            <w:rPr>
              <w:sz w:val="24"/>
              <w:szCs w:val="24"/>
              <w:lang w:val="en-US"/>
            </w:rPr>
          </w:pPr>
        </w:p>
        <w:p w:rsidR="00C12D81" w:rsidRPr="005644A0" w:rsidRDefault="00C12D81"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C76216" w:rsidP="00DE5E8A">
          <w:pPr>
            <w:rPr>
              <w:b/>
              <w:sz w:val="32"/>
              <w:szCs w:val="32"/>
              <w:u w:val="single"/>
              <w:lang w:val="en-US"/>
            </w:rPr>
          </w:pPr>
          <w:r w:rsidRPr="005644A0">
            <w:rPr>
              <w:b/>
              <w:sz w:val="32"/>
              <w:szCs w:val="32"/>
              <w:u w:val="single"/>
              <w:lang w:val="en-US"/>
            </w:rPr>
            <w:lastRenderedPageBreak/>
            <w:t xml:space="preserve">THE </w:t>
          </w:r>
          <w:r w:rsidR="00DE5E8A" w:rsidRPr="005644A0">
            <w:rPr>
              <w:b/>
              <w:sz w:val="32"/>
              <w:szCs w:val="32"/>
              <w:u w:val="single"/>
              <w:lang w:val="en-US"/>
            </w:rPr>
            <w:t>PLATFORM</w:t>
          </w:r>
        </w:p>
        <w:p w:rsidR="00DE5E8A" w:rsidRPr="005644A0" w:rsidRDefault="00DE5E8A" w:rsidP="00DE5E8A">
          <w:pPr>
            <w:rPr>
              <w:sz w:val="24"/>
              <w:szCs w:val="24"/>
              <w:lang w:val="en-US"/>
            </w:rPr>
          </w:pPr>
        </w:p>
        <w:p w:rsidR="00DE5E8A" w:rsidRPr="005644A0" w:rsidRDefault="00DE5E8A" w:rsidP="00DE5E8A">
          <w:pPr>
            <w:rPr>
              <w:sz w:val="24"/>
              <w:szCs w:val="24"/>
              <w:lang w:val="en-US"/>
            </w:rPr>
          </w:pPr>
          <w:r w:rsidRPr="005644A0">
            <w:rPr>
              <w:i/>
              <w:noProof/>
              <w:sz w:val="24"/>
              <w:szCs w:val="24"/>
              <w:lang w:val="da-DK" w:eastAsia="da-DK"/>
            </w:rPr>
            <mc:AlternateContent>
              <mc:Choice Requires="wps">
                <w:drawing>
                  <wp:anchor distT="45720" distB="45720" distL="114300" distR="114300" simplePos="0" relativeHeight="251674624" behindDoc="0" locked="0" layoutInCell="1" allowOverlap="1" wp14:anchorId="7E7F72C9" wp14:editId="7A638EB0">
                    <wp:simplePos x="0" y="0"/>
                    <wp:positionH relativeFrom="column">
                      <wp:posOffset>3068320</wp:posOffset>
                    </wp:positionH>
                    <wp:positionV relativeFrom="paragraph">
                      <wp:posOffset>5715</wp:posOffset>
                    </wp:positionV>
                    <wp:extent cx="2560320" cy="2091690"/>
                    <wp:effectExtent l="0" t="0" r="11430" b="2286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091690"/>
                            </a:xfrm>
                            <a:prstGeom prst="rect">
                              <a:avLst/>
                            </a:prstGeom>
                            <a:solidFill>
                              <a:srgbClr val="FFFFFF"/>
                            </a:solidFill>
                            <a:ln w="9525">
                              <a:solidFill>
                                <a:srgbClr val="000000"/>
                              </a:solidFill>
                              <a:miter lim="800000"/>
                              <a:headEnd/>
                              <a:tailEnd/>
                            </a:ln>
                          </wps:spPr>
                          <wps:txbx>
                            <w:txbxContent>
                              <w:p w:rsidR="001963C3" w:rsidRPr="00EC6A1C" w:rsidRDefault="001963C3" w:rsidP="00DE5E8A">
                                <w:pPr>
                                  <w:rPr>
                                    <w:lang w:val="da-DK"/>
                                  </w:rPr>
                                </w:pPr>
                                <w:r>
                                  <w:rPr>
                                    <w:lang w:val="da-DK"/>
                                  </w:rPr>
                                  <w:t>Billede af platformen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7F72C9" id="_x0000_s1028" type="#_x0000_t202" style="position:absolute;margin-left:241.6pt;margin-top:.45pt;width:201.6pt;height:164.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">
                    <v:textbox>
                      <w:txbxContent>
                        <w:p w:rsidR="001963C3" w:rsidRPr="00EC6A1C" w:rsidRDefault="001963C3" w:rsidP="00DE5E8A">
                          <w:pPr>
                            <w:rPr>
                              <w:lang w:val="da-DK"/>
                            </w:rPr>
                          </w:pPr>
                          <w:r>
                            <w:rPr>
                              <w:lang w:val="da-DK"/>
                            </w:rPr>
                            <w:t>Billede af platformen</w:t>
                          </w:r>
                        </w:p>
                      </w:txbxContent>
                    </v:textbox>
                    <w10:wrap type="square"/>
                  </v:shape>
                </w:pict>
              </mc:Fallback>
            </mc:AlternateContent>
          </w:r>
          <w:r w:rsidR="00C76216" w:rsidRPr="005644A0">
            <w:rPr>
              <w:sz w:val="24"/>
              <w:szCs w:val="24"/>
              <w:lang w:val="en-US"/>
            </w:rPr>
            <w:t>T</w:t>
          </w:r>
          <w:r w:rsidR="00EA6438" w:rsidRPr="005644A0">
            <w:rPr>
              <w:sz w:val="24"/>
              <w:szCs w:val="24"/>
              <w:lang w:val="en-US"/>
            </w:rPr>
            <w:t>he</w:t>
          </w:r>
          <w:r w:rsidR="008F5004" w:rsidRPr="005644A0">
            <w:rPr>
              <w:sz w:val="24"/>
              <w:szCs w:val="24"/>
              <w:lang w:val="en-US"/>
            </w:rPr>
            <w:t xml:space="preserve"> </w:t>
          </w:r>
          <w:r w:rsidRPr="005644A0">
            <w:rPr>
              <w:sz w:val="24"/>
              <w:szCs w:val="24"/>
              <w:lang w:val="en-US"/>
            </w:rPr>
            <w:t>BEPRESEL</w:t>
          </w:r>
          <w:r w:rsidR="008F5004" w:rsidRPr="005644A0">
            <w:rPr>
              <w:sz w:val="24"/>
              <w:szCs w:val="24"/>
              <w:lang w:val="en-US"/>
            </w:rPr>
            <w:t xml:space="preserve"> concept consists of the Platform</w:t>
          </w:r>
          <w:r w:rsidRPr="005644A0">
            <w:rPr>
              <w:sz w:val="24"/>
              <w:szCs w:val="24"/>
              <w:lang w:val="en-US"/>
            </w:rPr>
            <w:t xml:space="preserve"> </w:t>
          </w:r>
          <w:hyperlink r:id="rId16" w:history="1">
            <w:r w:rsidRPr="005644A0">
              <w:rPr>
                <w:rStyle w:val="Hyperlink"/>
                <w:sz w:val="24"/>
                <w:szCs w:val="24"/>
                <w:lang w:val="en-US"/>
              </w:rPr>
              <w:t>www.bepresel.eu</w:t>
            </w:r>
          </w:hyperlink>
        </w:p>
        <w:p w:rsidR="00DE5E8A" w:rsidRPr="005644A0" w:rsidRDefault="008F5004" w:rsidP="00DE5E8A">
          <w:pPr>
            <w:rPr>
              <w:sz w:val="24"/>
              <w:szCs w:val="24"/>
              <w:lang w:val="en-US"/>
            </w:rPr>
          </w:pPr>
          <w:r w:rsidRPr="005644A0">
            <w:rPr>
              <w:sz w:val="24"/>
              <w:szCs w:val="24"/>
              <w:lang w:val="en-US"/>
            </w:rPr>
            <w:t>On the website you’ll find</w:t>
          </w:r>
          <w:r w:rsidR="00C76216" w:rsidRPr="005644A0">
            <w:rPr>
              <w:sz w:val="24"/>
              <w:szCs w:val="24"/>
              <w:lang w:val="en-US"/>
            </w:rPr>
            <w:t xml:space="preserve"> the</w:t>
          </w:r>
          <w:r w:rsidRPr="005644A0">
            <w:rPr>
              <w:sz w:val="24"/>
              <w:szCs w:val="24"/>
              <w:lang w:val="en-US"/>
            </w:rPr>
            <w:t xml:space="preserve"> materials that have been developed and produced by the BEPRESEL partnership during the two years the project ran. </w:t>
          </w:r>
        </w:p>
        <w:p w:rsidR="00DE5E8A" w:rsidRPr="005644A0" w:rsidRDefault="00DE5E8A" w:rsidP="00DE5E8A">
          <w:pPr>
            <w:rPr>
              <w:sz w:val="40"/>
              <w:szCs w:val="40"/>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8F5004" w:rsidP="00DE5E8A">
          <w:pPr>
            <w:rPr>
              <w:sz w:val="24"/>
              <w:szCs w:val="24"/>
              <w:lang w:val="en-US"/>
            </w:rPr>
          </w:pPr>
          <w:r w:rsidRPr="005644A0">
            <w:rPr>
              <w:sz w:val="24"/>
              <w:szCs w:val="24"/>
              <w:lang w:val="en-US"/>
            </w:rPr>
            <w:t xml:space="preserve">On the site you’ll find the following 8 links </w:t>
          </w:r>
          <w:r w:rsidR="00DE5E8A" w:rsidRPr="005644A0">
            <w:rPr>
              <w:sz w:val="24"/>
              <w:szCs w:val="24"/>
              <w:lang w:val="en-US"/>
            </w:rPr>
            <w:t xml:space="preserve"> </w:t>
          </w:r>
        </w:p>
        <w:p w:rsidR="00DE5E8A" w:rsidRPr="005644A0" w:rsidRDefault="008F5004" w:rsidP="00DE5E8A">
          <w:pPr>
            <w:pStyle w:val="Listeafsnit"/>
            <w:numPr>
              <w:ilvl w:val="0"/>
              <w:numId w:val="5"/>
            </w:numPr>
            <w:rPr>
              <w:sz w:val="24"/>
              <w:szCs w:val="24"/>
              <w:lang w:val="en-US"/>
            </w:rPr>
          </w:pPr>
          <w:r w:rsidRPr="005644A0">
            <w:rPr>
              <w:sz w:val="24"/>
              <w:szCs w:val="24"/>
              <w:lang w:val="en-US"/>
            </w:rPr>
            <w:t>About the project</w:t>
          </w:r>
          <w:r w:rsidR="00DE5E8A" w:rsidRPr="005644A0">
            <w:rPr>
              <w:sz w:val="24"/>
              <w:szCs w:val="24"/>
              <w:lang w:val="en-US"/>
            </w:rPr>
            <w:t>.</w:t>
          </w:r>
        </w:p>
        <w:p w:rsidR="00DE5E8A" w:rsidRPr="005644A0" w:rsidRDefault="008F5004" w:rsidP="00DE5E8A">
          <w:pPr>
            <w:pStyle w:val="Listeafsnit"/>
            <w:numPr>
              <w:ilvl w:val="1"/>
              <w:numId w:val="5"/>
            </w:numPr>
            <w:rPr>
              <w:sz w:val="24"/>
              <w:szCs w:val="24"/>
              <w:lang w:val="en-US"/>
            </w:rPr>
          </w:pPr>
          <w:r w:rsidRPr="005644A0">
            <w:rPr>
              <w:sz w:val="24"/>
              <w:szCs w:val="24"/>
              <w:lang w:val="en-US"/>
            </w:rPr>
            <w:t xml:space="preserve">Elaborate explanation of the project. </w:t>
          </w:r>
          <w:r w:rsidR="00DE5E8A" w:rsidRPr="005644A0">
            <w:rPr>
              <w:sz w:val="24"/>
              <w:szCs w:val="24"/>
              <w:lang w:val="en-US"/>
            </w:rPr>
            <w:t xml:space="preserve"> </w:t>
          </w:r>
        </w:p>
        <w:p w:rsidR="00DE5E8A" w:rsidRPr="005644A0" w:rsidRDefault="00DE5E8A" w:rsidP="00DE5E8A">
          <w:pPr>
            <w:pStyle w:val="Listeafsnit"/>
            <w:numPr>
              <w:ilvl w:val="0"/>
              <w:numId w:val="5"/>
            </w:numPr>
            <w:rPr>
              <w:sz w:val="24"/>
              <w:szCs w:val="24"/>
              <w:lang w:val="en-US"/>
            </w:rPr>
          </w:pPr>
          <w:r w:rsidRPr="005644A0">
            <w:rPr>
              <w:sz w:val="24"/>
              <w:szCs w:val="24"/>
              <w:lang w:val="en-US"/>
            </w:rPr>
            <w:t>Strateg</w:t>
          </w:r>
          <w:r w:rsidR="008F5004" w:rsidRPr="005644A0">
            <w:rPr>
              <w:sz w:val="24"/>
              <w:szCs w:val="24"/>
              <w:lang w:val="en-US"/>
            </w:rPr>
            <w:t>y</w:t>
          </w:r>
          <w:r w:rsidRPr="005644A0">
            <w:rPr>
              <w:sz w:val="24"/>
              <w:szCs w:val="24"/>
              <w:lang w:val="en-US"/>
            </w:rPr>
            <w:t xml:space="preserve">. </w:t>
          </w:r>
        </w:p>
        <w:p w:rsidR="00DE5E8A" w:rsidRPr="005644A0" w:rsidRDefault="00DE5E8A" w:rsidP="00DE5E8A">
          <w:pPr>
            <w:pStyle w:val="Listeafsnit"/>
            <w:numPr>
              <w:ilvl w:val="1"/>
              <w:numId w:val="5"/>
            </w:numPr>
            <w:rPr>
              <w:sz w:val="24"/>
              <w:szCs w:val="24"/>
              <w:lang w:val="en-US"/>
            </w:rPr>
          </w:pPr>
          <w:r w:rsidRPr="005644A0">
            <w:rPr>
              <w:sz w:val="24"/>
              <w:szCs w:val="24"/>
              <w:lang w:val="en-US"/>
            </w:rPr>
            <w:t>T</w:t>
          </w:r>
          <w:r w:rsidR="008F5004" w:rsidRPr="005644A0">
            <w:rPr>
              <w:sz w:val="24"/>
              <w:szCs w:val="24"/>
              <w:lang w:val="en-US"/>
            </w:rPr>
            <w:t xml:space="preserve">houghts and reflections on reaching all seniors </w:t>
          </w:r>
        </w:p>
        <w:p w:rsidR="00DE5E8A" w:rsidRPr="005644A0" w:rsidRDefault="00DE5E8A" w:rsidP="00DE5E8A">
          <w:pPr>
            <w:pStyle w:val="Listeafsnit"/>
            <w:numPr>
              <w:ilvl w:val="0"/>
              <w:numId w:val="5"/>
            </w:numPr>
            <w:rPr>
              <w:sz w:val="24"/>
              <w:szCs w:val="24"/>
              <w:lang w:val="en-US"/>
            </w:rPr>
          </w:pPr>
          <w:r w:rsidRPr="005644A0">
            <w:rPr>
              <w:sz w:val="24"/>
              <w:szCs w:val="24"/>
              <w:lang w:val="en-US"/>
            </w:rPr>
            <w:t xml:space="preserve">Senior </w:t>
          </w:r>
          <w:r w:rsidR="008F5004" w:rsidRPr="005644A0">
            <w:rPr>
              <w:sz w:val="24"/>
              <w:szCs w:val="24"/>
              <w:lang w:val="en-US"/>
            </w:rPr>
            <w:t xml:space="preserve">Health </w:t>
          </w:r>
          <w:r w:rsidRPr="005644A0">
            <w:rPr>
              <w:sz w:val="24"/>
              <w:szCs w:val="24"/>
              <w:lang w:val="en-US"/>
            </w:rPr>
            <w:t>curricula.</w:t>
          </w:r>
        </w:p>
        <w:p w:rsidR="00DE5E8A" w:rsidRPr="005644A0" w:rsidRDefault="008F5004" w:rsidP="00DE5E8A">
          <w:pPr>
            <w:pStyle w:val="Listeafsnit"/>
            <w:numPr>
              <w:ilvl w:val="1"/>
              <w:numId w:val="5"/>
            </w:numPr>
            <w:rPr>
              <w:sz w:val="24"/>
              <w:szCs w:val="24"/>
              <w:lang w:val="en-US"/>
            </w:rPr>
          </w:pPr>
          <w:r w:rsidRPr="005644A0">
            <w:rPr>
              <w:sz w:val="24"/>
              <w:szCs w:val="24"/>
              <w:lang w:val="en-US"/>
            </w:rPr>
            <w:t xml:space="preserve">The materials – as 7 modules in PowerPoint. </w:t>
          </w:r>
        </w:p>
        <w:p w:rsidR="00DE5E8A" w:rsidRPr="005644A0" w:rsidRDefault="008F5004" w:rsidP="00DE5E8A">
          <w:pPr>
            <w:pStyle w:val="Listeafsnit"/>
            <w:numPr>
              <w:ilvl w:val="1"/>
              <w:numId w:val="5"/>
            </w:numPr>
            <w:rPr>
              <w:sz w:val="24"/>
              <w:szCs w:val="24"/>
              <w:lang w:val="en-US"/>
            </w:rPr>
          </w:pPr>
          <w:r w:rsidRPr="005644A0">
            <w:rPr>
              <w:sz w:val="24"/>
              <w:szCs w:val="24"/>
              <w:lang w:val="en-US"/>
            </w:rPr>
            <w:t xml:space="preserve">Teachers guide to the 7 modules. </w:t>
          </w:r>
          <w:r w:rsidR="00DE5E8A" w:rsidRPr="005644A0">
            <w:rPr>
              <w:sz w:val="24"/>
              <w:szCs w:val="24"/>
              <w:lang w:val="en-US"/>
            </w:rPr>
            <w:t xml:space="preserve"> </w:t>
          </w:r>
        </w:p>
        <w:p w:rsidR="00DE5E8A" w:rsidRPr="005644A0" w:rsidRDefault="008F5004" w:rsidP="00DE5E8A">
          <w:pPr>
            <w:pStyle w:val="Listeafsnit"/>
            <w:numPr>
              <w:ilvl w:val="0"/>
              <w:numId w:val="5"/>
            </w:numPr>
            <w:rPr>
              <w:sz w:val="24"/>
              <w:szCs w:val="24"/>
              <w:lang w:val="en-US"/>
            </w:rPr>
          </w:pPr>
          <w:r w:rsidRPr="005644A0">
            <w:rPr>
              <w:sz w:val="24"/>
              <w:szCs w:val="24"/>
              <w:lang w:val="en-US"/>
            </w:rPr>
            <w:t xml:space="preserve">Pedagogical </w:t>
          </w:r>
          <w:r w:rsidR="00DE5E8A" w:rsidRPr="005644A0">
            <w:rPr>
              <w:sz w:val="24"/>
              <w:szCs w:val="24"/>
              <w:lang w:val="en-US"/>
            </w:rPr>
            <w:t xml:space="preserve">curricula. </w:t>
          </w:r>
        </w:p>
        <w:p w:rsidR="00DE5E8A" w:rsidRPr="005644A0" w:rsidRDefault="008F5004" w:rsidP="00DE5E8A">
          <w:pPr>
            <w:pStyle w:val="Listeafsnit"/>
            <w:numPr>
              <w:ilvl w:val="1"/>
              <w:numId w:val="5"/>
            </w:numPr>
            <w:rPr>
              <w:sz w:val="24"/>
              <w:szCs w:val="24"/>
              <w:lang w:val="en-US"/>
            </w:rPr>
          </w:pPr>
          <w:r w:rsidRPr="005644A0">
            <w:rPr>
              <w:sz w:val="24"/>
              <w:szCs w:val="24"/>
              <w:lang w:val="en-US"/>
            </w:rPr>
            <w:t xml:space="preserve">Educating seniors to teach the courses. </w:t>
          </w:r>
        </w:p>
        <w:p w:rsidR="00DE5E8A" w:rsidRPr="005644A0" w:rsidRDefault="008F5004" w:rsidP="00DE5E8A">
          <w:pPr>
            <w:pStyle w:val="Listeafsnit"/>
            <w:numPr>
              <w:ilvl w:val="0"/>
              <w:numId w:val="5"/>
            </w:numPr>
            <w:rPr>
              <w:sz w:val="24"/>
              <w:szCs w:val="24"/>
              <w:lang w:val="en-US"/>
            </w:rPr>
          </w:pPr>
          <w:r w:rsidRPr="005644A0">
            <w:rPr>
              <w:sz w:val="24"/>
              <w:szCs w:val="24"/>
              <w:lang w:val="en-US"/>
            </w:rPr>
            <w:t>The seniors</w:t>
          </w:r>
          <w:r w:rsidR="00C76216" w:rsidRPr="005644A0">
            <w:rPr>
              <w:sz w:val="24"/>
              <w:szCs w:val="24"/>
              <w:lang w:val="en-US"/>
            </w:rPr>
            <w:t>’</w:t>
          </w:r>
          <w:r w:rsidRPr="005644A0">
            <w:rPr>
              <w:sz w:val="24"/>
              <w:szCs w:val="24"/>
              <w:lang w:val="en-US"/>
            </w:rPr>
            <w:t xml:space="preserve"> </w:t>
          </w:r>
          <w:r w:rsidR="00C76216" w:rsidRPr="005644A0">
            <w:rPr>
              <w:sz w:val="24"/>
              <w:szCs w:val="24"/>
              <w:lang w:val="en-US"/>
            </w:rPr>
            <w:t>evaluations</w:t>
          </w:r>
          <w:r w:rsidRPr="005644A0">
            <w:rPr>
              <w:sz w:val="24"/>
              <w:szCs w:val="24"/>
              <w:lang w:val="en-US"/>
            </w:rPr>
            <w:t xml:space="preserve"> of the test courses. </w:t>
          </w:r>
        </w:p>
        <w:p w:rsidR="008F5004" w:rsidRPr="005644A0" w:rsidRDefault="00C76216" w:rsidP="00DE5E8A">
          <w:pPr>
            <w:pStyle w:val="Listeafsnit"/>
            <w:numPr>
              <w:ilvl w:val="0"/>
              <w:numId w:val="5"/>
            </w:numPr>
            <w:rPr>
              <w:sz w:val="24"/>
              <w:szCs w:val="24"/>
              <w:lang w:val="en-US"/>
            </w:rPr>
          </w:pPr>
          <w:r w:rsidRPr="005644A0">
            <w:rPr>
              <w:sz w:val="24"/>
              <w:szCs w:val="24"/>
              <w:lang w:val="en-US"/>
            </w:rPr>
            <w:t>General</w:t>
          </w:r>
          <w:r w:rsidR="00DE5E8A" w:rsidRPr="005644A0">
            <w:rPr>
              <w:sz w:val="24"/>
              <w:szCs w:val="24"/>
              <w:lang w:val="en-US"/>
            </w:rPr>
            <w:t xml:space="preserve"> information </w:t>
          </w:r>
          <w:r w:rsidR="008F5004" w:rsidRPr="005644A0">
            <w:rPr>
              <w:sz w:val="24"/>
              <w:szCs w:val="24"/>
              <w:lang w:val="en-US"/>
            </w:rPr>
            <w:t xml:space="preserve">and articles about ageing. </w:t>
          </w:r>
        </w:p>
        <w:p w:rsidR="00DE5E8A" w:rsidRPr="005644A0" w:rsidRDefault="00C76216" w:rsidP="00DE5E8A">
          <w:pPr>
            <w:pStyle w:val="Listeafsnit"/>
            <w:numPr>
              <w:ilvl w:val="0"/>
              <w:numId w:val="5"/>
            </w:numPr>
            <w:rPr>
              <w:sz w:val="24"/>
              <w:szCs w:val="24"/>
              <w:lang w:val="en-US"/>
            </w:rPr>
          </w:pPr>
          <w:r w:rsidRPr="005644A0">
            <w:rPr>
              <w:sz w:val="24"/>
              <w:szCs w:val="24"/>
              <w:lang w:val="en-US"/>
            </w:rPr>
            <w:t>Contact information</w:t>
          </w:r>
          <w:r w:rsidR="008F5004" w:rsidRPr="005644A0">
            <w:rPr>
              <w:sz w:val="24"/>
              <w:szCs w:val="24"/>
              <w:lang w:val="en-US"/>
            </w:rPr>
            <w:t xml:space="preserve">. </w:t>
          </w:r>
        </w:p>
        <w:p w:rsidR="00DE5E8A" w:rsidRPr="005644A0" w:rsidRDefault="00DE5E8A" w:rsidP="00DE5E8A">
          <w:pPr>
            <w:pStyle w:val="Listeafsnit"/>
            <w:ind w:left="1440"/>
            <w:rPr>
              <w:sz w:val="24"/>
              <w:szCs w:val="24"/>
              <w:lang w:val="en-US"/>
            </w:rPr>
          </w:pPr>
        </w:p>
        <w:p w:rsidR="00DE5E8A" w:rsidRPr="005644A0" w:rsidRDefault="00DE5E8A" w:rsidP="00DE5E8A">
          <w:pPr>
            <w:rPr>
              <w:sz w:val="40"/>
              <w:szCs w:val="40"/>
              <w:lang w:val="en-US"/>
            </w:rPr>
          </w:pPr>
        </w:p>
        <w:p w:rsidR="00DE5E8A" w:rsidRPr="005644A0" w:rsidRDefault="00DE5E8A" w:rsidP="00DE5E8A">
          <w:pPr>
            <w:rPr>
              <w:sz w:val="40"/>
              <w:szCs w:val="40"/>
              <w:lang w:val="en-US"/>
            </w:rPr>
          </w:pPr>
        </w:p>
        <w:p w:rsidR="00DE5E8A" w:rsidRPr="005644A0" w:rsidRDefault="00DE5E8A" w:rsidP="00DE5E8A">
          <w:pPr>
            <w:rPr>
              <w:sz w:val="40"/>
              <w:szCs w:val="40"/>
              <w:lang w:val="en-US"/>
            </w:rPr>
          </w:pPr>
        </w:p>
        <w:p w:rsidR="00DE5E8A" w:rsidRPr="005644A0" w:rsidRDefault="00DE5E8A" w:rsidP="00DE5E8A">
          <w:pPr>
            <w:rPr>
              <w:sz w:val="40"/>
              <w:szCs w:val="40"/>
              <w:lang w:val="en-US"/>
            </w:rPr>
          </w:pPr>
        </w:p>
        <w:p w:rsidR="00DE5E8A" w:rsidRPr="005644A0" w:rsidRDefault="00DE5E8A" w:rsidP="00DE5E8A">
          <w:pPr>
            <w:rPr>
              <w:sz w:val="40"/>
              <w:szCs w:val="40"/>
              <w:u w:val="single"/>
              <w:lang w:val="en-US"/>
            </w:rPr>
          </w:pPr>
        </w:p>
        <w:p w:rsidR="00DE5E8A" w:rsidRPr="005644A0" w:rsidRDefault="00DE5E8A" w:rsidP="00DE5E8A">
          <w:pPr>
            <w:rPr>
              <w:noProof/>
              <w:sz w:val="24"/>
              <w:szCs w:val="24"/>
              <w:lang w:val="en-US" w:eastAsia="da-DK"/>
            </w:rPr>
          </w:pPr>
          <w:r w:rsidRPr="005644A0">
            <w:rPr>
              <w:noProof/>
              <w:sz w:val="24"/>
              <w:szCs w:val="24"/>
              <w:lang w:val="da-DK" w:eastAsia="da-DK"/>
            </w:rPr>
            <w:lastRenderedPageBreak/>
            <w:drawing>
              <wp:anchor distT="0" distB="0" distL="114300" distR="114300" simplePos="0" relativeHeight="251675648" behindDoc="0" locked="0" layoutInCell="1" allowOverlap="1" wp14:anchorId="5865F7F0" wp14:editId="5AE591B8">
                <wp:simplePos x="0" y="0"/>
                <wp:positionH relativeFrom="margin">
                  <wp:posOffset>3419539</wp:posOffset>
                </wp:positionH>
                <wp:positionV relativeFrom="paragraph">
                  <wp:posOffset>180281</wp:posOffset>
                </wp:positionV>
                <wp:extent cx="2220664" cy="3135106"/>
                <wp:effectExtent l="457200" t="285750" r="427355" b="29400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46495">
                          <a:off x="0" y="0"/>
                          <a:ext cx="2220664" cy="3135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mc:AlternateContent>
              <mc:Choice Requires="wps">
                <w:drawing>
                  <wp:anchor distT="45720" distB="45720" distL="114300" distR="114300" simplePos="0" relativeHeight="251661312" behindDoc="0" locked="0" layoutInCell="1" allowOverlap="1" wp14:anchorId="34143063" wp14:editId="05911910">
                    <wp:simplePos x="0" y="0"/>
                    <wp:positionH relativeFrom="margin">
                      <wp:posOffset>3110230</wp:posOffset>
                    </wp:positionH>
                    <wp:positionV relativeFrom="paragraph">
                      <wp:posOffset>189865</wp:posOffset>
                    </wp:positionV>
                    <wp:extent cx="2983230" cy="3006090"/>
                    <wp:effectExtent l="0" t="0" r="26670" b="22860"/>
                    <wp:wrapSquare wrapText="bothSides"/>
                    <wp:docPr id="2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006090"/>
                            </a:xfrm>
                            <a:prstGeom prst="rect">
                              <a:avLst/>
                            </a:prstGeom>
                            <a:solidFill>
                              <a:srgbClr val="FFFFFF"/>
                            </a:solidFill>
                            <a:ln w="9525">
                              <a:solidFill>
                                <a:srgbClr val="000000"/>
                              </a:solid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143063" id="_x0000_s1029" type="#_x0000_t202" style="position:absolute;margin-left:244.9pt;margin-top:14.95pt;width:234.9pt;height:236.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">
                    <v:textbox>
                      <w:txbxContent>
                        <w:p w:rsidR="001963C3" w:rsidRDefault="001963C3" w:rsidP="00DE5E8A"/>
                      </w:txbxContent>
                    </v:textbox>
                    <w10:wrap type="square" anchorx="margin"/>
                  </v:shape>
                </w:pict>
              </mc:Fallback>
            </mc:AlternateContent>
          </w:r>
          <w:r w:rsidRPr="005644A0">
            <w:rPr>
              <w:sz w:val="40"/>
              <w:szCs w:val="40"/>
              <w:u w:val="single"/>
              <w:lang w:val="en-US"/>
            </w:rPr>
            <w:t>Strateg</w:t>
          </w:r>
          <w:r w:rsidR="006A1010" w:rsidRPr="005644A0">
            <w:rPr>
              <w:sz w:val="40"/>
              <w:szCs w:val="40"/>
              <w:u w:val="single"/>
              <w:lang w:val="en-US"/>
            </w:rPr>
            <w:t>y</w:t>
          </w:r>
          <w:r w:rsidR="00C76216" w:rsidRPr="005644A0">
            <w:rPr>
              <w:sz w:val="40"/>
              <w:szCs w:val="40"/>
              <w:u w:val="single"/>
              <w:lang w:val="en-US"/>
            </w:rPr>
            <w:t xml:space="preserve"> </w:t>
          </w:r>
          <w:r w:rsidRPr="005644A0">
            <w:rPr>
              <w:sz w:val="40"/>
              <w:szCs w:val="40"/>
              <w:u w:val="single"/>
              <w:lang w:val="en-US"/>
            </w:rPr>
            <w:t>do</w:t>
          </w:r>
          <w:r w:rsidR="008F5004" w:rsidRPr="005644A0">
            <w:rPr>
              <w:sz w:val="40"/>
              <w:szCs w:val="40"/>
              <w:u w:val="single"/>
              <w:lang w:val="en-US"/>
            </w:rPr>
            <w:t>c</w:t>
          </w:r>
          <w:r w:rsidRPr="005644A0">
            <w:rPr>
              <w:sz w:val="40"/>
              <w:szCs w:val="40"/>
              <w:u w:val="single"/>
              <w:lang w:val="en-US"/>
            </w:rPr>
            <w:t>umen</w:t>
          </w:r>
          <w:r w:rsidR="00C76216" w:rsidRPr="005644A0">
            <w:rPr>
              <w:sz w:val="40"/>
              <w:szCs w:val="40"/>
              <w:u w:val="single"/>
              <w:lang w:val="en-US"/>
            </w:rPr>
            <w:t>t</w:t>
          </w:r>
        </w:p>
        <w:p w:rsidR="00DE5E8A" w:rsidRPr="005644A0" w:rsidRDefault="00DE5E8A" w:rsidP="00DE5E8A">
          <w:pPr>
            <w:rPr>
              <w:sz w:val="40"/>
              <w:szCs w:val="40"/>
              <w:u w:val="single"/>
              <w:lang w:val="en-US"/>
            </w:rPr>
          </w:pPr>
        </w:p>
        <w:p w:rsidR="00DE5E8A" w:rsidRPr="005644A0" w:rsidRDefault="006A1010" w:rsidP="00DE5E8A">
          <w:pPr>
            <w:rPr>
              <w:sz w:val="24"/>
              <w:szCs w:val="24"/>
              <w:lang w:val="en-US"/>
            </w:rPr>
          </w:pPr>
          <w:r w:rsidRPr="005644A0">
            <w:rPr>
              <w:sz w:val="24"/>
              <w:szCs w:val="24"/>
              <w:lang w:val="en-US"/>
            </w:rPr>
            <w:t>Reaching a target group that represents about 20% of the population is a big task that requires time and needs to be prioritized</w:t>
          </w:r>
          <w:r w:rsidR="00E62E67" w:rsidRPr="005644A0">
            <w:rPr>
              <w:sz w:val="24"/>
              <w:szCs w:val="24"/>
              <w:lang w:val="en-US"/>
            </w:rPr>
            <w:t>,</w:t>
          </w:r>
          <w:r w:rsidRPr="005644A0">
            <w:rPr>
              <w:sz w:val="24"/>
              <w:szCs w:val="24"/>
              <w:lang w:val="en-US"/>
            </w:rPr>
            <w:t xml:space="preserve"> regardless of whether it is done at a national or local level.</w:t>
          </w:r>
          <w:r w:rsidR="00DE5E8A" w:rsidRPr="005644A0">
            <w:rPr>
              <w:sz w:val="24"/>
              <w:szCs w:val="24"/>
              <w:lang w:val="en-US"/>
            </w:rPr>
            <w:t xml:space="preserve"> </w:t>
          </w:r>
        </w:p>
        <w:p w:rsidR="00DE5E8A" w:rsidRPr="005644A0" w:rsidRDefault="00DE5E8A" w:rsidP="00DE5E8A">
          <w:pPr>
            <w:rPr>
              <w:sz w:val="24"/>
              <w:szCs w:val="24"/>
              <w:lang w:val="en-US"/>
            </w:rPr>
          </w:pPr>
          <w:r w:rsidRPr="005644A0">
            <w:rPr>
              <w:sz w:val="24"/>
              <w:szCs w:val="24"/>
              <w:lang w:val="en-US"/>
            </w:rPr>
            <w:t>I</w:t>
          </w:r>
          <w:r w:rsidR="006A1010" w:rsidRPr="005644A0">
            <w:rPr>
              <w:sz w:val="24"/>
              <w:szCs w:val="24"/>
              <w:lang w:val="en-US"/>
            </w:rPr>
            <w:t xml:space="preserve">n the strategy document </w:t>
          </w:r>
          <w:r w:rsidR="00E62E67" w:rsidRPr="005644A0">
            <w:rPr>
              <w:sz w:val="24"/>
              <w:szCs w:val="24"/>
              <w:lang w:val="en-US"/>
            </w:rPr>
            <w:t xml:space="preserve">are </w:t>
          </w:r>
          <w:r w:rsidR="006A1010" w:rsidRPr="005644A0">
            <w:rPr>
              <w:sz w:val="24"/>
              <w:szCs w:val="24"/>
              <w:lang w:val="en-US"/>
            </w:rPr>
            <w:t xml:space="preserve">some of the general thoughts and considerations the </w:t>
          </w:r>
          <w:r w:rsidRPr="005644A0">
            <w:rPr>
              <w:sz w:val="24"/>
              <w:szCs w:val="24"/>
              <w:lang w:val="en-US"/>
            </w:rPr>
            <w:t>BEPRESEL</w:t>
          </w:r>
          <w:r w:rsidR="006A1010" w:rsidRPr="005644A0">
            <w:rPr>
              <w:sz w:val="24"/>
              <w:szCs w:val="24"/>
              <w:lang w:val="en-US"/>
            </w:rPr>
            <w:t xml:space="preserve"> partnership believes a future promoter and provider of health promotion senior courses should</w:t>
          </w:r>
          <w:r w:rsidRPr="005644A0">
            <w:rPr>
              <w:sz w:val="24"/>
              <w:szCs w:val="24"/>
              <w:lang w:val="en-US"/>
            </w:rPr>
            <w:t xml:space="preserve"> </w:t>
          </w:r>
          <w:r w:rsidR="006A1010" w:rsidRPr="005644A0">
            <w:rPr>
              <w:sz w:val="24"/>
              <w:szCs w:val="24"/>
              <w:lang w:val="en-US"/>
            </w:rPr>
            <w:t xml:space="preserve">have. </w:t>
          </w: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466B77" w:rsidP="00DE5E8A">
          <w:pPr>
            <w:pStyle w:val="Listeafsnit"/>
            <w:numPr>
              <w:ilvl w:val="0"/>
              <w:numId w:val="7"/>
            </w:numPr>
            <w:rPr>
              <w:sz w:val="24"/>
              <w:szCs w:val="24"/>
              <w:lang w:val="en-US"/>
            </w:rPr>
          </w:pPr>
          <w:r w:rsidRPr="005644A0">
            <w:rPr>
              <w:sz w:val="24"/>
              <w:szCs w:val="24"/>
              <w:lang w:val="en-US"/>
            </w:rPr>
            <w:t xml:space="preserve">Reflections on the fact that it should be natural for seniors to receive education on how to </w:t>
          </w:r>
          <w:r w:rsidR="00E62E67" w:rsidRPr="005644A0">
            <w:rPr>
              <w:sz w:val="24"/>
              <w:szCs w:val="24"/>
              <w:lang w:val="en-US"/>
            </w:rPr>
            <w:t>improve</w:t>
          </w:r>
          <w:r w:rsidRPr="005644A0">
            <w:rPr>
              <w:sz w:val="24"/>
              <w:szCs w:val="24"/>
              <w:lang w:val="en-US"/>
            </w:rPr>
            <w:t xml:space="preserve"> their lives. They need to have the </w:t>
          </w:r>
          <w:r w:rsidR="00E62E67" w:rsidRPr="005644A0">
            <w:rPr>
              <w:sz w:val="24"/>
              <w:szCs w:val="24"/>
              <w:lang w:val="en-US"/>
            </w:rPr>
            <w:t>necessary</w:t>
          </w:r>
          <w:r w:rsidRPr="005644A0">
            <w:rPr>
              <w:sz w:val="24"/>
              <w:szCs w:val="24"/>
              <w:lang w:val="en-US"/>
            </w:rPr>
            <w:t xml:space="preserve"> knowledge and skills to ensure that they live an independent life for as long as possible. It should be a natural thing in the same way that we find it natural that our kids receive an education </w:t>
          </w:r>
          <w:r w:rsidR="00E62E67" w:rsidRPr="005644A0">
            <w:rPr>
              <w:sz w:val="24"/>
              <w:szCs w:val="24"/>
              <w:lang w:val="en-US"/>
            </w:rPr>
            <w:t>that</w:t>
          </w:r>
          <w:r w:rsidRPr="005644A0">
            <w:rPr>
              <w:sz w:val="24"/>
              <w:szCs w:val="24"/>
              <w:lang w:val="en-US"/>
            </w:rPr>
            <w:t xml:space="preserve"> prepare them for life. </w:t>
          </w:r>
        </w:p>
        <w:p w:rsidR="00DE5E8A" w:rsidRPr="005644A0" w:rsidRDefault="00DE5E8A" w:rsidP="00DE5E8A">
          <w:pPr>
            <w:pStyle w:val="Listeafsnit"/>
            <w:rPr>
              <w:sz w:val="24"/>
              <w:szCs w:val="24"/>
              <w:lang w:val="en-US"/>
            </w:rPr>
          </w:pPr>
        </w:p>
        <w:p w:rsidR="00DE5E8A" w:rsidRPr="005644A0" w:rsidRDefault="007B7F6C" w:rsidP="00DE5E8A">
          <w:pPr>
            <w:pStyle w:val="Listeafsnit"/>
            <w:numPr>
              <w:ilvl w:val="0"/>
              <w:numId w:val="7"/>
            </w:numPr>
            <w:rPr>
              <w:sz w:val="24"/>
              <w:szCs w:val="24"/>
              <w:lang w:val="en-US"/>
            </w:rPr>
          </w:pPr>
          <w:r w:rsidRPr="005644A0">
            <w:rPr>
              <w:sz w:val="24"/>
              <w:szCs w:val="24"/>
              <w:lang w:val="en-US"/>
            </w:rPr>
            <w:t xml:space="preserve">The strategy presents </w:t>
          </w:r>
          <w:r w:rsidR="00DE5E8A" w:rsidRPr="005644A0">
            <w:rPr>
              <w:sz w:val="24"/>
              <w:szCs w:val="24"/>
              <w:lang w:val="en-US"/>
            </w:rPr>
            <w:t xml:space="preserve">cost-benefit </w:t>
          </w:r>
          <w:r w:rsidRPr="005644A0">
            <w:rPr>
              <w:sz w:val="24"/>
              <w:szCs w:val="24"/>
              <w:lang w:val="en-US"/>
            </w:rPr>
            <w:t xml:space="preserve">calculations that show why it might make sense for the institutions who pay for eldercare (often municipals and insurance compagnies) to contribute to making the courses cheap or maybe even free for the seniors. </w:t>
          </w:r>
          <w:r w:rsidR="00DE5E8A" w:rsidRPr="005644A0">
            <w:rPr>
              <w:sz w:val="24"/>
              <w:szCs w:val="24"/>
              <w:lang w:val="en-US"/>
            </w:rPr>
            <w:br/>
          </w:r>
        </w:p>
        <w:p w:rsidR="00DE5E8A" w:rsidRPr="005644A0" w:rsidRDefault="007B7F6C" w:rsidP="00DE5E8A">
          <w:pPr>
            <w:pStyle w:val="Listeafsnit"/>
            <w:numPr>
              <w:ilvl w:val="0"/>
              <w:numId w:val="7"/>
            </w:numPr>
            <w:rPr>
              <w:sz w:val="24"/>
              <w:szCs w:val="24"/>
              <w:lang w:val="en-US"/>
            </w:rPr>
          </w:pPr>
          <w:r w:rsidRPr="005644A0">
            <w:rPr>
              <w:sz w:val="24"/>
              <w:szCs w:val="24"/>
              <w:lang w:val="en-US"/>
            </w:rPr>
            <w:t xml:space="preserve">Ideas </w:t>
          </w:r>
          <w:r w:rsidR="00E62E67" w:rsidRPr="005644A0">
            <w:rPr>
              <w:sz w:val="24"/>
              <w:szCs w:val="24"/>
              <w:lang w:val="en-US"/>
            </w:rPr>
            <w:t xml:space="preserve">as </w:t>
          </w:r>
          <w:r w:rsidRPr="005644A0">
            <w:rPr>
              <w:sz w:val="24"/>
              <w:szCs w:val="24"/>
              <w:lang w:val="en-US"/>
            </w:rPr>
            <w:t xml:space="preserve">to how the senior courses can be introduced and over time reach all senior citizens and citizens about to become seniors. </w:t>
          </w:r>
        </w:p>
        <w:p w:rsidR="00DE5E8A" w:rsidRPr="005644A0" w:rsidRDefault="00DE5E8A" w:rsidP="00DE5E8A">
          <w:pPr>
            <w:pStyle w:val="Listeafsnit"/>
            <w:rPr>
              <w:sz w:val="24"/>
              <w:szCs w:val="24"/>
              <w:lang w:val="en-US"/>
            </w:rPr>
          </w:pPr>
        </w:p>
        <w:p w:rsidR="00DE5E8A" w:rsidRPr="005644A0" w:rsidRDefault="00DE5E8A" w:rsidP="00DE5E8A">
          <w:pPr>
            <w:pStyle w:val="Listeafsnit"/>
            <w:rPr>
              <w:sz w:val="24"/>
              <w:szCs w:val="24"/>
              <w:lang w:val="en-US"/>
            </w:rPr>
          </w:pPr>
        </w:p>
        <w:p w:rsidR="00DE5E8A" w:rsidRPr="005644A0" w:rsidRDefault="00DE5E8A" w:rsidP="00DE5E8A">
          <w:pPr>
            <w:pStyle w:val="Listeafsnit"/>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7B7F6C" w:rsidRPr="005644A0" w:rsidRDefault="007B7F6C" w:rsidP="00DE5E8A">
          <w:pPr>
            <w:rPr>
              <w:sz w:val="24"/>
              <w:szCs w:val="24"/>
              <w:lang w:val="en-US"/>
            </w:rPr>
          </w:pPr>
        </w:p>
        <w:p w:rsidR="00DE5E8A" w:rsidRPr="005644A0" w:rsidRDefault="00DE5E8A" w:rsidP="00DE5E8A">
          <w:pPr>
            <w:rPr>
              <w:sz w:val="24"/>
              <w:szCs w:val="24"/>
              <w:lang w:val="en-US"/>
            </w:rPr>
          </w:pPr>
        </w:p>
        <w:p w:rsidR="00DE5E8A" w:rsidRPr="005644A0" w:rsidRDefault="007B7F6C" w:rsidP="00DE5E8A">
          <w:pPr>
            <w:rPr>
              <w:sz w:val="32"/>
              <w:szCs w:val="32"/>
              <w:u w:val="single"/>
              <w:lang w:val="en-US"/>
            </w:rPr>
          </w:pPr>
          <w:r w:rsidRPr="005644A0">
            <w:rPr>
              <w:sz w:val="32"/>
              <w:szCs w:val="32"/>
              <w:u w:val="single"/>
              <w:lang w:val="en-US"/>
            </w:rPr>
            <w:lastRenderedPageBreak/>
            <w:t>Senior health</w:t>
          </w:r>
          <w:r w:rsidR="00DE5E8A" w:rsidRPr="005644A0">
            <w:rPr>
              <w:sz w:val="32"/>
              <w:szCs w:val="32"/>
              <w:u w:val="single"/>
              <w:lang w:val="en-US"/>
            </w:rPr>
            <w:t xml:space="preserve"> curricula</w:t>
          </w:r>
        </w:p>
        <w:p w:rsidR="00DE5E8A" w:rsidRPr="005644A0" w:rsidRDefault="007B7F6C" w:rsidP="00DE5E8A">
          <w:pPr>
            <w:rPr>
              <w:sz w:val="24"/>
              <w:szCs w:val="24"/>
              <w:lang w:val="en-US"/>
            </w:rPr>
          </w:pPr>
          <w:r w:rsidRPr="005644A0">
            <w:rPr>
              <w:sz w:val="24"/>
              <w:szCs w:val="24"/>
              <w:lang w:val="en-US"/>
            </w:rPr>
            <w:t>On the website you’ll find</w:t>
          </w:r>
          <w:r w:rsidR="005644A0">
            <w:rPr>
              <w:sz w:val="24"/>
              <w:szCs w:val="24"/>
              <w:lang w:val="en-US"/>
            </w:rPr>
            <w:t xml:space="preserve"> the</w:t>
          </w:r>
          <w:r w:rsidRPr="005644A0">
            <w:rPr>
              <w:sz w:val="24"/>
              <w:szCs w:val="24"/>
              <w:lang w:val="en-US"/>
            </w:rPr>
            <w:t xml:space="preserve"> </w:t>
          </w:r>
          <w:r w:rsidR="00DE5E8A" w:rsidRPr="005644A0">
            <w:rPr>
              <w:sz w:val="24"/>
              <w:szCs w:val="24"/>
              <w:lang w:val="en-US"/>
            </w:rPr>
            <w:t>BEPRESEL</w:t>
          </w:r>
          <w:r w:rsidRPr="005644A0">
            <w:rPr>
              <w:sz w:val="24"/>
              <w:szCs w:val="24"/>
              <w:lang w:val="en-US"/>
            </w:rPr>
            <w:t xml:space="preserve"> concepts suggestion on which goals the courses should achieve.</w:t>
          </w:r>
          <w:r w:rsidR="00DE5E8A" w:rsidRPr="005644A0">
            <w:rPr>
              <w:sz w:val="24"/>
              <w:szCs w:val="24"/>
              <w:lang w:val="en-US"/>
            </w:rPr>
            <w:t xml:space="preserve"> </w:t>
          </w:r>
        </w:p>
        <w:p w:rsidR="00DE5E8A" w:rsidRPr="005644A0" w:rsidRDefault="00DE5E8A" w:rsidP="00DE5E8A">
          <w:pPr>
            <w:rPr>
              <w:sz w:val="24"/>
              <w:szCs w:val="24"/>
              <w:lang w:val="en-US"/>
            </w:rPr>
          </w:pPr>
          <w:r w:rsidRPr="005644A0">
            <w:rPr>
              <w:noProof/>
              <w:sz w:val="24"/>
              <w:szCs w:val="24"/>
              <w:lang w:val="da-DK" w:eastAsia="da-DK"/>
            </w:rPr>
            <w:drawing>
              <wp:anchor distT="0" distB="0" distL="114300" distR="114300" simplePos="0" relativeHeight="251669504" behindDoc="0" locked="0" layoutInCell="1" allowOverlap="1" wp14:anchorId="2A7B3F26" wp14:editId="55326175">
                <wp:simplePos x="0" y="0"/>
                <wp:positionH relativeFrom="margin">
                  <wp:posOffset>3795392</wp:posOffset>
                </wp:positionH>
                <wp:positionV relativeFrom="paragraph">
                  <wp:posOffset>343968</wp:posOffset>
                </wp:positionV>
                <wp:extent cx="2164528" cy="3050801"/>
                <wp:effectExtent l="266700" t="171450" r="255270" b="1689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15645">
                          <a:off x="0" y="0"/>
                          <a:ext cx="2164528" cy="3050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mc:AlternateContent>
              <mc:Choice Requires="wps">
                <w:drawing>
                  <wp:anchor distT="45720" distB="45720" distL="114300" distR="114300" simplePos="0" relativeHeight="251660288" behindDoc="0" locked="0" layoutInCell="1" allowOverlap="1" wp14:anchorId="08D19861" wp14:editId="6BCF70AA">
                    <wp:simplePos x="0" y="0"/>
                    <wp:positionH relativeFrom="margin">
                      <wp:posOffset>3657600</wp:posOffset>
                    </wp:positionH>
                    <wp:positionV relativeFrom="paragraph">
                      <wp:posOffset>99695</wp:posOffset>
                    </wp:positionV>
                    <wp:extent cx="2305685" cy="3608705"/>
                    <wp:effectExtent l="0" t="0" r="0"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608705"/>
                            </a:xfrm>
                            <a:prstGeom prst="rect">
                              <a:avLst/>
                            </a:prstGeom>
                            <a:solidFill>
                              <a:srgbClr val="FFFFFF"/>
                            </a:solidFill>
                            <a:ln w="9525">
                              <a:no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D19861" id="_x0000_s1030" type="#_x0000_t202" style="position:absolute;margin-left:4in;margin-top:7.85pt;width:181.55pt;height:284.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" stroked="f">
                    <v:textbox>
                      <w:txbxContent>
                        <w:p w:rsidR="001963C3" w:rsidRDefault="001963C3" w:rsidP="00DE5E8A"/>
                      </w:txbxContent>
                    </v:textbox>
                    <w10:wrap type="square" anchorx="margin"/>
                  </v:shape>
                </w:pict>
              </mc:Fallback>
            </mc:AlternateContent>
          </w:r>
          <w:r w:rsidRPr="005644A0">
            <w:rPr>
              <w:sz w:val="24"/>
              <w:szCs w:val="24"/>
              <w:lang w:val="en-US"/>
            </w:rPr>
            <w:t>The overall objectives:</w:t>
          </w:r>
        </w:p>
        <w:p w:rsidR="00DE5E8A" w:rsidRPr="005644A0" w:rsidRDefault="00DE5E8A" w:rsidP="00DE5E8A">
          <w:pPr>
            <w:rPr>
              <w:sz w:val="24"/>
              <w:szCs w:val="24"/>
              <w:lang w:val="en-US"/>
            </w:rPr>
          </w:pPr>
          <w:r w:rsidRPr="005644A0">
            <w:rPr>
              <w:color w:val="1F3864" w:themeColor="accent1" w:themeShade="80"/>
              <w:sz w:val="24"/>
              <w:szCs w:val="24"/>
              <w:lang w:val="en-US"/>
            </w:rPr>
            <w:t>T</w:t>
          </w:r>
          <w:r w:rsidR="007B7F6C" w:rsidRPr="005644A0">
            <w:rPr>
              <w:color w:val="1F3864" w:themeColor="accent1" w:themeShade="80"/>
              <w:sz w:val="24"/>
              <w:szCs w:val="24"/>
              <w:lang w:val="en-US"/>
            </w:rPr>
            <w:t>h</w:t>
          </w:r>
          <w:r w:rsidRPr="005644A0">
            <w:rPr>
              <w:color w:val="1F3864" w:themeColor="accent1" w:themeShade="80"/>
              <w:sz w:val="24"/>
              <w:szCs w:val="24"/>
              <w:lang w:val="en-US"/>
            </w:rPr>
            <w:t>e senior learners</w:t>
          </w:r>
        </w:p>
        <w:p w:rsidR="00DE5E8A" w:rsidRPr="005644A0" w:rsidRDefault="00DE5E8A" w:rsidP="00DE5E8A">
          <w:pPr>
            <w:pStyle w:val="Listeafsnit"/>
            <w:numPr>
              <w:ilvl w:val="0"/>
              <w:numId w:val="10"/>
            </w:numPr>
            <w:rPr>
              <w:color w:val="1F3864" w:themeColor="accent1" w:themeShade="80"/>
              <w:sz w:val="22"/>
              <w:szCs w:val="22"/>
              <w:lang w:val="en-US"/>
            </w:rPr>
          </w:pPr>
          <w:r w:rsidRPr="005644A0">
            <w:rPr>
              <w:color w:val="1F3864" w:themeColor="accent1" w:themeShade="80"/>
              <w:sz w:val="22"/>
              <w:szCs w:val="22"/>
              <w:lang w:val="en-US"/>
            </w:rPr>
            <w:t xml:space="preserve">Are given an opportunity to be updated with the latest scientific knowledge and studies and are given an opportunity to discuss and reflect </w:t>
          </w:r>
          <w:r w:rsidR="007B7F6C" w:rsidRPr="005644A0">
            <w:rPr>
              <w:color w:val="1F3864" w:themeColor="accent1" w:themeShade="80"/>
              <w:sz w:val="22"/>
              <w:szCs w:val="22"/>
              <w:lang w:val="en-US"/>
            </w:rPr>
            <w:t>on</w:t>
          </w:r>
          <w:r w:rsidRPr="005644A0">
            <w:rPr>
              <w:color w:val="1F3864" w:themeColor="accent1" w:themeShade="80"/>
              <w:sz w:val="22"/>
              <w:szCs w:val="22"/>
              <w:lang w:val="en-US"/>
            </w:rPr>
            <w:t xml:space="preserve"> </w:t>
          </w:r>
          <w:r w:rsidR="00E62E67" w:rsidRPr="005644A0">
            <w:rPr>
              <w:color w:val="1F3864" w:themeColor="accent1" w:themeShade="80"/>
              <w:sz w:val="22"/>
              <w:szCs w:val="22"/>
              <w:lang w:val="en-US"/>
            </w:rPr>
            <w:t>the</w:t>
          </w:r>
          <w:r w:rsidRPr="005644A0">
            <w:rPr>
              <w:color w:val="1F3864" w:themeColor="accent1" w:themeShade="80"/>
              <w:sz w:val="22"/>
              <w:szCs w:val="22"/>
              <w:lang w:val="en-US"/>
            </w:rPr>
            <w:t xml:space="preserve"> information. Particularly to discuss the consequences according to their present understanding</w:t>
          </w:r>
          <w:r w:rsidR="007B7F6C" w:rsidRPr="005644A0">
            <w:rPr>
              <w:color w:val="1F3864" w:themeColor="accent1" w:themeShade="80"/>
              <w:sz w:val="22"/>
              <w:szCs w:val="22"/>
              <w:lang w:val="en-US"/>
            </w:rPr>
            <w:t>,</w:t>
          </w:r>
          <w:r w:rsidRPr="005644A0">
            <w:rPr>
              <w:color w:val="1F3864" w:themeColor="accent1" w:themeShade="80"/>
              <w:sz w:val="22"/>
              <w:szCs w:val="22"/>
              <w:lang w:val="en-US"/>
            </w:rPr>
            <w:t xml:space="preserve"> </w:t>
          </w:r>
          <w:r w:rsidR="007B7F6C" w:rsidRPr="005644A0">
            <w:rPr>
              <w:color w:val="1F3864" w:themeColor="accent1" w:themeShade="80"/>
              <w:sz w:val="22"/>
              <w:szCs w:val="22"/>
              <w:lang w:val="en-US"/>
            </w:rPr>
            <w:t xml:space="preserve">assumptions and beliefs </w:t>
          </w:r>
          <w:r w:rsidRPr="005644A0">
            <w:rPr>
              <w:color w:val="1F3864" w:themeColor="accent1" w:themeShade="80"/>
              <w:sz w:val="22"/>
              <w:szCs w:val="22"/>
              <w:lang w:val="en-US"/>
            </w:rPr>
            <w:t>about the aging process.</w:t>
          </w:r>
        </w:p>
        <w:p w:rsidR="00DE5E8A" w:rsidRPr="005644A0" w:rsidRDefault="00DE5E8A" w:rsidP="00DE5E8A">
          <w:pPr>
            <w:pStyle w:val="Listeafsnit"/>
            <w:rPr>
              <w:color w:val="1F3864" w:themeColor="accent1" w:themeShade="80"/>
              <w:sz w:val="24"/>
              <w:szCs w:val="24"/>
              <w:lang w:val="en-US"/>
            </w:rPr>
          </w:pPr>
        </w:p>
        <w:p w:rsidR="00DE5E8A" w:rsidRPr="005644A0" w:rsidRDefault="00DE5E8A" w:rsidP="00DE5E8A">
          <w:pPr>
            <w:pStyle w:val="Listeafsnit"/>
            <w:numPr>
              <w:ilvl w:val="0"/>
              <w:numId w:val="10"/>
            </w:numPr>
            <w:spacing w:before="0" w:after="0"/>
            <w:rPr>
              <w:color w:val="1F3864" w:themeColor="accent1" w:themeShade="80"/>
              <w:sz w:val="22"/>
              <w:szCs w:val="22"/>
              <w:lang w:val="en-US"/>
            </w:rPr>
          </w:pPr>
          <w:r w:rsidRPr="005644A0">
            <w:rPr>
              <w:color w:val="1F3864" w:themeColor="accent1" w:themeShade="80"/>
              <w:sz w:val="22"/>
              <w:szCs w:val="22"/>
              <w:lang w:val="en-US"/>
            </w:rPr>
            <w:t xml:space="preserve">Have </w:t>
          </w:r>
          <w:r w:rsidR="007B7F6C" w:rsidRPr="005644A0">
            <w:rPr>
              <w:color w:val="1F3864" w:themeColor="accent1" w:themeShade="80"/>
              <w:sz w:val="22"/>
              <w:szCs w:val="22"/>
              <w:lang w:val="en-US"/>
            </w:rPr>
            <w:t>fewer</w:t>
          </w:r>
          <w:r w:rsidRPr="005644A0">
            <w:rPr>
              <w:color w:val="1F3864" w:themeColor="accent1" w:themeShade="80"/>
              <w:sz w:val="22"/>
              <w:szCs w:val="22"/>
              <w:lang w:val="en-US"/>
            </w:rPr>
            <w:t xml:space="preserve"> myths</w:t>
          </w:r>
          <w:r w:rsidR="00E62E67" w:rsidRPr="005644A0">
            <w:rPr>
              <w:color w:val="1F3864" w:themeColor="accent1" w:themeShade="80"/>
              <w:sz w:val="22"/>
              <w:szCs w:val="22"/>
              <w:lang w:val="en-US"/>
            </w:rPr>
            <w:t xml:space="preserve"> and</w:t>
          </w:r>
          <w:r w:rsidR="007B7F6C" w:rsidRPr="005644A0">
            <w:rPr>
              <w:color w:val="1F3864" w:themeColor="accent1" w:themeShade="80"/>
              <w:sz w:val="22"/>
              <w:szCs w:val="22"/>
              <w:lang w:val="en-US"/>
            </w:rPr>
            <w:t xml:space="preserve"> </w:t>
          </w:r>
          <w:r w:rsidRPr="005644A0">
            <w:rPr>
              <w:color w:val="1F3864" w:themeColor="accent1" w:themeShade="80"/>
              <w:sz w:val="22"/>
              <w:szCs w:val="22"/>
              <w:lang w:val="en-US"/>
            </w:rPr>
            <w:t>wrong cultural assumptions</w:t>
          </w:r>
          <w:r w:rsidR="007B7F6C" w:rsidRPr="005644A0">
            <w:rPr>
              <w:color w:val="1F3864" w:themeColor="accent1" w:themeShade="80"/>
              <w:sz w:val="22"/>
              <w:szCs w:val="22"/>
              <w:lang w:val="en-US"/>
            </w:rPr>
            <w:t xml:space="preserve"> </w:t>
          </w:r>
          <w:r w:rsidRPr="005644A0">
            <w:rPr>
              <w:color w:val="1F3864" w:themeColor="accent1" w:themeShade="80"/>
              <w:sz w:val="22"/>
              <w:szCs w:val="22"/>
              <w:lang w:val="en-US"/>
            </w:rPr>
            <w:t>about the aging process.</w:t>
          </w:r>
        </w:p>
        <w:p w:rsidR="00DE5E8A" w:rsidRPr="005644A0" w:rsidRDefault="00DE5E8A" w:rsidP="00DE5E8A">
          <w:pPr>
            <w:spacing w:before="0" w:after="0"/>
            <w:rPr>
              <w:color w:val="1F3864" w:themeColor="accent1" w:themeShade="80"/>
              <w:sz w:val="24"/>
              <w:szCs w:val="24"/>
              <w:lang w:val="en-US"/>
            </w:rPr>
          </w:pPr>
        </w:p>
        <w:p w:rsidR="00DE5E8A" w:rsidRPr="005644A0" w:rsidRDefault="00DE5E8A" w:rsidP="00DE5E8A">
          <w:pPr>
            <w:pStyle w:val="Listeafsnit"/>
            <w:numPr>
              <w:ilvl w:val="0"/>
              <w:numId w:val="10"/>
            </w:numPr>
            <w:spacing w:before="0" w:after="0"/>
            <w:rPr>
              <w:color w:val="1F3864" w:themeColor="accent1" w:themeShade="80"/>
              <w:sz w:val="22"/>
              <w:szCs w:val="22"/>
              <w:lang w:val="en-US"/>
            </w:rPr>
          </w:pPr>
          <w:r w:rsidRPr="005644A0">
            <w:rPr>
              <w:color w:val="1F3864" w:themeColor="accent1" w:themeShade="80"/>
              <w:sz w:val="22"/>
              <w:szCs w:val="22"/>
              <w:lang w:val="en-US"/>
            </w:rPr>
            <w:t xml:space="preserve">Acquire a better and more nuanced understanding of the aging process after 65+, and experience that they have gained knowledge and tools. Knowledge, a better understanding and tools that make them able to take responsibility for maintaining or </w:t>
          </w:r>
          <w:r w:rsidR="007B7F6C" w:rsidRPr="005644A0">
            <w:rPr>
              <w:color w:val="1F3864" w:themeColor="accent1" w:themeShade="80"/>
              <w:sz w:val="22"/>
              <w:szCs w:val="22"/>
              <w:lang w:val="en-US"/>
            </w:rPr>
            <w:t>improve</w:t>
          </w:r>
          <w:r w:rsidRPr="005644A0">
            <w:rPr>
              <w:color w:val="1F3864" w:themeColor="accent1" w:themeShade="80"/>
              <w:sz w:val="22"/>
              <w:szCs w:val="22"/>
              <w:lang w:val="en-US"/>
            </w:rPr>
            <w:t xml:space="preserve"> their physical competences and opportunities later in life. In order to stay independent and to keep </w:t>
          </w:r>
          <w:r w:rsidR="007B7F6C" w:rsidRPr="005644A0">
            <w:rPr>
              <w:color w:val="1F3864" w:themeColor="accent1" w:themeShade="80"/>
              <w:sz w:val="22"/>
              <w:szCs w:val="22"/>
              <w:lang w:val="en-US"/>
            </w:rPr>
            <w:t>the</w:t>
          </w:r>
          <w:r w:rsidRPr="005644A0">
            <w:rPr>
              <w:color w:val="1F3864" w:themeColor="accent1" w:themeShade="80"/>
              <w:sz w:val="22"/>
              <w:szCs w:val="22"/>
              <w:lang w:val="en-US"/>
            </w:rPr>
            <w:t xml:space="preserve"> abilities to live on their own terms.</w:t>
          </w:r>
        </w:p>
        <w:p w:rsidR="00DE5E8A" w:rsidRPr="005644A0" w:rsidRDefault="00DE5E8A" w:rsidP="00DE5E8A">
          <w:pPr>
            <w:pStyle w:val="Listeafsnit"/>
            <w:rPr>
              <w:color w:val="1F3864" w:themeColor="accent1" w:themeShade="80"/>
              <w:sz w:val="24"/>
              <w:szCs w:val="24"/>
              <w:lang w:val="en-US"/>
            </w:rPr>
          </w:pPr>
        </w:p>
        <w:p w:rsidR="00DE5E8A" w:rsidRPr="005644A0" w:rsidRDefault="00DE5E8A" w:rsidP="00DE5E8A">
          <w:pPr>
            <w:pStyle w:val="Listeafsnit"/>
            <w:numPr>
              <w:ilvl w:val="0"/>
              <w:numId w:val="10"/>
            </w:numPr>
            <w:rPr>
              <w:color w:val="1F3864" w:themeColor="accent1" w:themeShade="80"/>
              <w:sz w:val="22"/>
              <w:szCs w:val="22"/>
              <w:lang w:val="en-US"/>
            </w:rPr>
          </w:pPr>
          <w:r w:rsidRPr="005644A0">
            <w:rPr>
              <w:color w:val="1F3864" w:themeColor="accent1" w:themeShade="80"/>
              <w:sz w:val="22"/>
              <w:szCs w:val="22"/>
              <w:lang w:val="en-US"/>
            </w:rPr>
            <w:t xml:space="preserve">Have had the opportunity to reflect about the sentence “normal aging” and get an increased understanding of how we, as seniors, will feel three years from now, regardless of our current age. It is not a result of normal aging because “normal aging” does not exist. </w:t>
          </w:r>
          <w:r w:rsidR="007B7F6C" w:rsidRPr="005644A0">
            <w:rPr>
              <w:color w:val="1F3864" w:themeColor="accent1" w:themeShade="80"/>
              <w:sz w:val="22"/>
              <w:szCs w:val="22"/>
              <w:lang w:val="en-US"/>
            </w:rPr>
            <w:t>O</w:t>
          </w:r>
          <w:r w:rsidRPr="005644A0">
            <w:rPr>
              <w:color w:val="1F3864" w:themeColor="accent1" w:themeShade="80"/>
              <w:sz w:val="22"/>
              <w:szCs w:val="22"/>
              <w:lang w:val="en-US"/>
            </w:rPr>
            <w:t>ur health</w:t>
          </w:r>
          <w:r w:rsidR="005644A0">
            <w:rPr>
              <w:color w:val="1F3864" w:themeColor="accent1" w:themeShade="80"/>
              <w:sz w:val="22"/>
              <w:szCs w:val="22"/>
              <w:lang w:val="en-US"/>
            </w:rPr>
            <w:t xml:space="preserve">, </w:t>
          </w:r>
          <w:r w:rsidRPr="005644A0">
            <w:rPr>
              <w:color w:val="1F3864" w:themeColor="accent1" w:themeShade="80"/>
              <w:sz w:val="22"/>
              <w:szCs w:val="22"/>
              <w:lang w:val="en-US"/>
            </w:rPr>
            <w:t>abilit</w:t>
          </w:r>
          <w:r w:rsidR="005644A0">
            <w:rPr>
              <w:color w:val="1F3864" w:themeColor="accent1" w:themeShade="80"/>
              <w:sz w:val="22"/>
              <w:szCs w:val="22"/>
              <w:lang w:val="en-US"/>
            </w:rPr>
            <w:t>ies</w:t>
          </w:r>
          <w:r w:rsidRPr="005644A0">
            <w:rPr>
              <w:color w:val="1F3864" w:themeColor="accent1" w:themeShade="80"/>
              <w:sz w:val="22"/>
              <w:szCs w:val="22"/>
              <w:lang w:val="en-US"/>
            </w:rPr>
            <w:t xml:space="preserve"> and competences 3 years from now, is the result of the small efforts we make every day.</w:t>
          </w:r>
        </w:p>
        <w:p w:rsidR="00DE5E8A" w:rsidRPr="005644A0" w:rsidRDefault="00DE5E8A" w:rsidP="00DE5E8A">
          <w:pPr>
            <w:pStyle w:val="Listeafsnit"/>
            <w:rPr>
              <w:color w:val="1F3864" w:themeColor="accent1" w:themeShade="80"/>
              <w:sz w:val="22"/>
              <w:szCs w:val="22"/>
              <w:lang w:val="en-US"/>
            </w:rPr>
          </w:pPr>
        </w:p>
        <w:p w:rsidR="00DE5E8A" w:rsidRPr="005644A0" w:rsidRDefault="00DE5E8A" w:rsidP="00DE5E8A">
          <w:pPr>
            <w:pStyle w:val="Listeafsnit"/>
            <w:rPr>
              <w:color w:val="1F3864" w:themeColor="accent1" w:themeShade="80"/>
              <w:sz w:val="22"/>
              <w:szCs w:val="22"/>
              <w:lang w:val="en-US"/>
            </w:rPr>
          </w:pPr>
        </w:p>
        <w:p w:rsidR="00DE5E8A" w:rsidRPr="005644A0" w:rsidRDefault="00DE5E8A" w:rsidP="00DE5E8A">
          <w:pPr>
            <w:pStyle w:val="Listeafsnit"/>
            <w:numPr>
              <w:ilvl w:val="0"/>
              <w:numId w:val="10"/>
            </w:numPr>
            <w:rPr>
              <w:color w:val="1F3864" w:themeColor="accent1" w:themeShade="80"/>
              <w:sz w:val="24"/>
              <w:szCs w:val="24"/>
              <w:lang w:val="en-US"/>
            </w:rPr>
          </w:pPr>
          <w:r w:rsidRPr="005644A0">
            <w:rPr>
              <w:color w:val="1F3864" w:themeColor="accent1" w:themeShade="80"/>
              <w:sz w:val="24"/>
              <w:szCs w:val="24"/>
              <w:lang w:val="en-US"/>
            </w:rPr>
            <w:t>Get a deep understanding of the following sentence;</w:t>
          </w:r>
        </w:p>
        <w:p w:rsidR="00DE5E8A" w:rsidRPr="005644A0" w:rsidRDefault="007B7F6C" w:rsidP="00DE5E8A">
          <w:pPr>
            <w:pStyle w:val="Listeafsnit"/>
            <w:numPr>
              <w:ilvl w:val="1"/>
              <w:numId w:val="10"/>
            </w:numPr>
            <w:rPr>
              <w:i/>
              <w:color w:val="1F3864" w:themeColor="accent1" w:themeShade="80"/>
              <w:sz w:val="24"/>
              <w:szCs w:val="24"/>
              <w:lang w:val="en-US"/>
            </w:rPr>
          </w:pPr>
          <w:r w:rsidRPr="005644A0">
            <w:rPr>
              <w:i/>
              <w:color w:val="1F3864" w:themeColor="accent1" w:themeShade="80"/>
              <w:sz w:val="24"/>
              <w:szCs w:val="24"/>
              <w:lang w:val="en-US"/>
            </w:rPr>
            <w:t>H</w:t>
          </w:r>
          <w:r w:rsidR="00DE5E8A" w:rsidRPr="005644A0">
            <w:rPr>
              <w:i/>
              <w:color w:val="1F3864" w:themeColor="accent1" w:themeShade="80"/>
              <w:sz w:val="24"/>
              <w:szCs w:val="24"/>
              <w:lang w:val="en-US"/>
            </w:rPr>
            <w:t xml:space="preserve">ow I </w:t>
          </w:r>
          <w:r w:rsidR="00E62E67" w:rsidRPr="005644A0">
            <w:rPr>
              <w:i/>
              <w:color w:val="1F3864" w:themeColor="accent1" w:themeShade="80"/>
              <w:sz w:val="24"/>
              <w:szCs w:val="24"/>
              <w:lang w:val="en-US"/>
            </w:rPr>
            <w:t>feel</w:t>
          </w:r>
          <w:r w:rsidR="00DE5E8A" w:rsidRPr="005644A0">
            <w:rPr>
              <w:i/>
              <w:color w:val="1F3864" w:themeColor="accent1" w:themeShade="80"/>
              <w:sz w:val="24"/>
              <w:szCs w:val="24"/>
              <w:lang w:val="en-US"/>
            </w:rPr>
            <w:t xml:space="preserve"> physically three years from now, will not be the consequence of being three years older, but the consequences of what I have or have not invested in maintaining or improving my physical competences.</w:t>
          </w: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7B7F6C" w:rsidRPr="005644A0" w:rsidRDefault="007B7F6C"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32"/>
              <w:szCs w:val="32"/>
              <w:u w:val="single"/>
              <w:lang w:val="en-US"/>
            </w:rPr>
          </w:pPr>
        </w:p>
        <w:p w:rsidR="00DE5E8A" w:rsidRPr="005644A0" w:rsidRDefault="00DE5E8A" w:rsidP="00DE5E8A">
          <w:pPr>
            <w:rPr>
              <w:sz w:val="32"/>
              <w:szCs w:val="32"/>
              <w:u w:val="single"/>
              <w:lang w:val="en-US"/>
            </w:rPr>
          </w:pPr>
        </w:p>
        <w:p w:rsidR="00DE5E8A" w:rsidRPr="005644A0" w:rsidRDefault="00C9424C" w:rsidP="00DE5E8A">
          <w:pPr>
            <w:rPr>
              <w:sz w:val="32"/>
              <w:szCs w:val="32"/>
              <w:u w:val="single"/>
              <w:lang w:val="en-US"/>
            </w:rPr>
          </w:pPr>
          <w:r w:rsidRPr="005644A0">
            <w:rPr>
              <w:sz w:val="32"/>
              <w:szCs w:val="32"/>
              <w:u w:val="single"/>
              <w:lang w:val="en-US"/>
            </w:rPr>
            <w:t>Teaching</w:t>
          </w:r>
          <w:r w:rsidR="00E62E67" w:rsidRPr="005644A0">
            <w:rPr>
              <w:sz w:val="32"/>
              <w:szCs w:val="32"/>
              <w:u w:val="single"/>
              <w:lang w:val="en-US"/>
            </w:rPr>
            <w:t xml:space="preserve"> </w:t>
          </w:r>
          <w:r w:rsidRPr="005644A0">
            <w:rPr>
              <w:sz w:val="32"/>
              <w:szCs w:val="32"/>
              <w:u w:val="single"/>
              <w:lang w:val="en-US"/>
            </w:rPr>
            <w:t>materials</w:t>
          </w:r>
        </w:p>
        <w:p w:rsidR="00DE5E8A" w:rsidRPr="005644A0" w:rsidRDefault="00C9424C" w:rsidP="00DE5E8A">
          <w:pPr>
            <w:rPr>
              <w:sz w:val="24"/>
              <w:szCs w:val="24"/>
              <w:lang w:val="en-US"/>
            </w:rPr>
          </w:pPr>
          <w:r w:rsidRPr="005644A0">
            <w:rPr>
              <w:sz w:val="24"/>
              <w:szCs w:val="24"/>
              <w:lang w:val="en-US"/>
            </w:rPr>
            <w:t xml:space="preserve">The teaching materials are </w:t>
          </w:r>
          <w:r w:rsidR="00E62E67" w:rsidRPr="005644A0">
            <w:rPr>
              <w:sz w:val="24"/>
              <w:szCs w:val="24"/>
              <w:lang w:val="en-US"/>
            </w:rPr>
            <w:t>supplemented with</w:t>
          </w:r>
          <w:r w:rsidRPr="005644A0">
            <w:rPr>
              <w:sz w:val="24"/>
              <w:szCs w:val="24"/>
              <w:lang w:val="en-US"/>
            </w:rPr>
            <w:t xml:space="preserve"> adapted teaching materials that has been tested in an </w:t>
          </w:r>
          <w:r w:rsidR="003C6A4D" w:rsidRPr="005644A0">
            <w:rPr>
              <w:sz w:val="24"/>
              <w:szCs w:val="24"/>
              <w:lang w:val="en-US"/>
            </w:rPr>
            <w:t>e</w:t>
          </w:r>
          <w:r w:rsidRPr="005644A0">
            <w:rPr>
              <w:sz w:val="24"/>
              <w:szCs w:val="24"/>
              <w:lang w:val="en-US"/>
            </w:rPr>
            <w:t>ducational course of 12 to 16 lessons in the 4 involved partner</w:t>
          </w:r>
          <w:r w:rsidR="00E62E67" w:rsidRPr="005644A0">
            <w:rPr>
              <w:sz w:val="24"/>
              <w:szCs w:val="24"/>
              <w:lang w:val="en-US"/>
            </w:rPr>
            <w:t xml:space="preserve"> </w:t>
          </w:r>
          <w:r w:rsidR="003C6A4D" w:rsidRPr="005644A0">
            <w:rPr>
              <w:sz w:val="24"/>
              <w:szCs w:val="24"/>
              <w:lang w:val="en-US"/>
            </w:rPr>
            <w:t>countries</w:t>
          </w:r>
          <w:r w:rsidRPr="005644A0">
            <w:rPr>
              <w:sz w:val="24"/>
              <w:szCs w:val="24"/>
              <w:lang w:val="en-US"/>
            </w:rPr>
            <w:t xml:space="preserve">. </w:t>
          </w:r>
        </w:p>
        <w:p w:rsidR="00DE5E8A" w:rsidRPr="005644A0" w:rsidRDefault="003C6A4D" w:rsidP="00DE5E8A">
          <w:pPr>
            <w:rPr>
              <w:sz w:val="24"/>
              <w:szCs w:val="24"/>
              <w:lang w:val="en-US"/>
            </w:rPr>
          </w:pPr>
          <w:r w:rsidRPr="005644A0">
            <w:rPr>
              <w:sz w:val="24"/>
              <w:szCs w:val="24"/>
              <w:lang w:val="en-US"/>
            </w:rPr>
            <w:t xml:space="preserve">The materials are distributed on 7 modules in the form of PowerPoints </w:t>
          </w:r>
          <w:r w:rsidR="00862B4C" w:rsidRPr="005644A0">
            <w:rPr>
              <w:sz w:val="24"/>
              <w:szCs w:val="24"/>
              <w:lang w:val="en-US"/>
            </w:rPr>
            <w:t>with</w:t>
          </w:r>
          <w:r w:rsidRPr="005644A0">
            <w:rPr>
              <w:sz w:val="24"/>
              <w:szCs w:val="24"/>
              <w:lang w:val="en-US"/>
            </w:rPr>
            <w:t xml:space="preserve"> related guides. </w:t>
          </w:r>
          <w:r w:rsidR="00DE5E8A" w:rsidRPr="005644A0">
            <w:rPr>
              <w:b/>
              <w:noProof/>
              <w:sz w:val="24"/>
              <w:szCs w:val="24"/>
              <w:u w:val="single"/>
              <w:lang w:val="da-DK" w:eastAsia="da-DK"/>
            </w:rPr>
            <mc:AlternateContent>
              <mc:Choice Requires="wps">
                <w:drawing>
                  <wp:anchor distT="45720" distB="45720" distL="114300" distR="114300" simplePos="0" relativeHeight="251676672" behindDoc="0" locked="0" layoutInCell="1" allowOverlap="1" wp14:anchorId="10222924" wp14:editId="0990F577">
                    <wp:simplePos x="0" y="0"/>
                    <wp:positionH relativeFrom="column">
                      <wp:posOffset>2805430</wp:posOffset>
                    </wp:positionH>
                    <wp:positionV relativeFrom="paragraph">
                      <wp:posOffset>15240</wp:posOffset>
                    </wp:positionV>
                    <wp:extent cx="3054350" cy="7037705"/>
                    <wp:effectExtent l="0" t="0" r="0" b="0"/>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7037705"/>
                            </a:xfrm>
                            <a:prstGeom prst="rect">
                              <a:avLst/>
                            </a:prstGeom>
                            <a:solidFill>
                              <a:srgbClr val="FFFFFF"/>
                            </a:solidFill>
                            <a:ln w="9525">
                              <a:no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222924" id="_x0000_s1031" type="#_x0000_t202" style="position:absolute;margin-left:220.9pt;margin-top:1.2pt;width:240.5pt;height:554.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" stroked="f">
                    <v:textbox>
                      <w:txbxContent>
                        <w:p w:rsidR="001963C3" w:rsidRDefault="001963C3" w:rsidP="00DE5E8A"/>
                      </w:txbxContent>
                    </v:textbox>
                    <w10:wrap type="square"/>
                  </v:shape>
                </w:pict>
              </mc:Fallback>
            </mc:AlternateContent>
          </w:r>
          <w:r w:rsidR="00DE5E8A" w:rsidRPr="005644A0">
            <w:rPr>
              <w:noProof/>
              <w:sz w:val="24"/>
              <w:szCs w:val="24"/>
              <w:lang w:val="da-DK" w:eastAsia="da-DK"/>
            </w:rPr>
            <w:drawing>
              <wp:anchor distT="0" distB="0" distL="114300" distR="114300" simplePos="0" relativeHeight="251677696" behindDoc="0" locked="0" layoutInCell="1" allowOverlap="1" wp14:anchorId="1925903A" wp14:editId="511ACB2C">
                <wp:simplePos x="0" y="0"/>
                <wp:positionH relativeFrom="margin">
                  <wp:posOffset>3022616</wp:posOffset>
                </wp:positionH>
                <wp:positionV relativeFrom="paragraph">
                  <wp:posOffset>110325</wp:posOffset>
                </wp:positionV>
                <wp:extent cx="2883344" cy="1625319"/>
                <wp:effectExtent l="133350" t="247650" r="127000" b="241935"/>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05291">
                          <a:off x="0" y="0"/>
                          <a:ext cx="2890175" cy="162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rPr>
              <w:sz w:val="24"/>
              <w:szCs w:val="24"/>
              <w:lang w:val="en-US"/>
            </w:rPr>
          </w:pPr>
        </w:p>
        <w:p w:rsidR="00DE5E8A" w:rsidRPr="005644A0" w:rsidRDefault="00DE5E8A" w:rsidP="00DE5E8A">
          <w:pPr>
            <w:pStyle w:val="Listeafsnit"/>
            <w:numPr>
              <w:ilvl w:val="0"/>
              <w:numId w:val="6"/>
            </w:numPr>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1</w:t>
          </w:r>
          <w:r w:rsidRPr="005644A0">
            <w:rPr>
              <w:sz w:val="24"/>
              <w:szCs w:val="24"/>
              <w:lang w:val="en-US"/>
            </w:rPr>
            <w:t xml:space="preserve">: </w:t>
          </w:r>
        </w:p>
        <w:p w:rsidR="00DE5E8A" w:rsidRPr="005644A0" w:rsidRDefault="00DE5E8A" w:rsidP="00DE5E8A">
          <w:pPr>
            <w:pStyle w:val="Listeafsnit"/>
            <w:numPr>
              <w:ilvl w:val="0"/>
              <w:numId w:val="11"/>
            </w:numPr>
            <w:rPr>
              <w:sz w:val="24"/>
              <w:szCs w:val="24"/>
              <w:lang w:val="en-US"/>
            </w:rPr>
          </w:pPr>
          <w:r w:rsidRPr="005644A0">
            <w:rPr>
              <w:sz w:val="24"/>
              <w:szCs w:val="24"/>
              <w:lang w:val="en-US"/>
            </w:rPr>
            <w:t xml:space="preserve">Intro 1 + </w:t>
          </w:r>
          <w:r w:rsidR="003C6A4D" w:rsidRPr="005644A0">
            <w:rPr>
              <w:sz w:val="24"/>
              <w:szCs w:val="24"/>
              <w:lang w:val="en-US"/>
            </w:rPr>
            <w:t>teacher guidance</w:t>
          </w:r>
        </w:p>
        <w:p w:rsidR="00DE5E8A" w:rsidRPr="005644A0" w:rsidRDefault="00DE5E8A" w:rsidP="00DE5E8A">
          <w:pPr>
            <w:pStyle w:val="Listeafsnit"/>
            <w:numPr>
              <w:ilvl w:val="0"/>
              <w:numId w:val="11"/>
            </w:numPr>
            <w:rPr>
              <w:sz w:val="24"/>
              <w:szCs w:val="24"/>
              <w:lang w:val="en-US"/>
            </w:rPr>
          </w:pPr>
          <w:r w:rsidRPr="005644A0">
            <w:rPr>
              <w:sz w:val="24"/>
              <w:szCs w:val="24"/>
              <w:lang w:val="en-US"/>
            </w:rPr>
            <w:t xml:space="preserve">Intro 2 + </w:t>
          </w:r>
          <w:r w:rsidR="003C6A4D" w:rsidRPr="005644A0">
            <w:rPr>
              <w:sz w:val="24"/>
              <w:szCs w:val="24"/>
              <w:lang w:val="en-US"/>
            </w:rPr>
            <w:t>teacher guidance</w:t>
          </w:r>
        </w:p>
        <w:p w:rsidR="00DE5E8A" w:rsidRPr="005644A0" w:rsidRDefault="00DE5E8A" w:rsidP="00DE5E8A">
          <w:pPr>
            <w:pStyle w:val="Listeafsnit"/>
            <w:ind w:left="1440"/>
            <w:rPr>
              <w:sz w:val="24"/>
              <w:szCs w:val="24"/>
              <w:lang w:val="en-US"/>
            </w:rPr>
          </w:pPr>
          <w:r w:rsidRPr="005644A0">
            <w:rPr>
              <w:noProof/>
              <w:sz w:val="24"/>
              <w:szCs w:val="24"/>
              <w:lang w:val="da-DK" w:eastAsia="da-DK"/>
            </w:rPr>
            <mc:AlternateContent>
              <mc:Choice Requires="wps">
                <w:drawing>
                  <wp:anchor distT="0" distB="0" distL="114300" distR="114300" simplePos="0" relativeHeight="251680768" behindDoc="0" locked="0" layoutInCell="1" allowOverlap="1" wp14:anchorId="0BF1497A" wp14:editId="429C95C7">
                    <wp:simplePos x="0" y="0"/>
                    <wp:positionH relativeFrom="margin">
                      <wp:posOffset>3511666</wp:posOffset>
                    </wp:positionH>
                    <wp:positionV relativeFrom="paragraph">
                      <wp:posOffset>4734</wp:posOffset>
                    </wp:positionV>
                    <wp:extent cx="2668848" cy="415636"/>
                    <wp:effectExtent l="0" t="0" r="0" b="3810"/>
                    <wp:wrapNone/>
                    <wp:docPr id="17" name="Rektangel 17"/>
                    <wp:cNvGraphicFramePr/>
                    <a:graphic xmlns:a="http://schemas.openxmlformats.org/drawingml/2006/main">
                      <a:graphicData uri="http://schemas.microsoft.com/office/word/2010/wordprocessingShape">
                        <wps:wsp>
                          <wps:cNvSpPr/>
                          <wps:spPr>
                            <a:xfrm>
                              <a:off x="0" y="0"/>
                              <a:ext cx="2668848" cy="415636"/>
                            </a:xfrm>
                            <a:prstGeom prst="rect">
                              <a:avLst/>
                            </a:prstGeom>
                            <a:solidFill>
                              <a:schemeClr val="accent2">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1963C3" w:rsidRPr="00B67E4E" w:rsidRDefault="001963C3" w:rsidP="00DE5E8A">
                                <w:pPr>
                                  <w:spacing w:before="0" w:after="0" w:line="240" w:lineRule="auto"/>
                                  <w:jc w:val="center"/>
                                  <w:rPr>
                                    <w:b/>
                                    <w:lang w:val="da-DK"/>
                                    <w14:textOutline w14:w="9525" w14:cap="rnd" w14:cmpd="sng" w14:algn="ctr">
                                      <w14:noFill/>
                                      <w14:prstDash w14:val="solid"/>
                                      <w14:bevel/>
                                    </w14:textOutline>
                                  </w:rPr>
                                </w:pPr>
                                <w:r w:rsidRPr="00B67E4E">
                                  <w:rPr>
                                    <w:b/>
                                    <w:lang w:val="da-DK"/>
                                    <w14:textOutline w14:w="9525" w14:cap="rnd" w14:cmpd="sng" w14:algn="ctr">
                                      <w14:noFill/>
                                      <w14:prstDash w14:val="solid"/>
                                      <w14:bevel/>
                                    </w14:textOutline>
                                  </w:rPr>
                                  <w:t>Udvikling i 85</w:t>
                                </w:r>
                                <w:r>
                                  <w:rPr>
                                    <w:b/>
                                    <w:lang w:val="da-DK"/>
                                    <w14:textOutline w14:w="9525" w14:cap="rnd" w14:cmpd="sng" w14:algn="ctr">
                                      <w14:noFill/>
                                      <w14:prstDash w14:val="solid"/>
                                      <w14:bevel/>
                                    </w14:textOutline>
                                  </w:rPr>
                                  <w:t>-</w:t>
                                </w:r>
                                <w:r w:rsidRPr="00B67E4E">
                                  <w:rPr>
                                    <w:b/>
                                    <w:lang w:val="da-DK"/>
                                    <w14:textOutline w14:w="9525" w14:cap="rnd" w14:cmpd="sng" w14:algn="ctr">
                                      <w14:noFill/>
                                      <w14:prstDash w14:val="solid"/>
                                      <w14:bevel/>
                                    </w14:textOutline>
                                  </w:rPr>
                                  <w:t>årige kvinders konditionstal, efter 8 måneders træning og uden træning.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F1497A" id="Rektangel 17" o:spid="_x0000_s1032" style="position:absolute;left:0;text-align:left;margin-left:276.5pt;margin-top:.35pt;width:210.15pt;height:3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" fillcolor="#fbe4d5 [661]" stroked="f" strokeweight="1pt">
                    <v:textbox>
                      <w:txbxContent>
                        <w:p w:rsidR="001963C3" w:rsidRPr="00B67E4E" w:rsidRDefault="001963C3" w:rsidP="00DE5E8A">
                          <w:pPr>
                            <w:spacing w:before="0" w:after="0" w:line="240" w:lineRule="auto"/>
                            <w:jc w:val="center"/>
                            <w:rPr>
                              <w:b/>
                              <w:lang w:val="da-DK"/>
                              <w14:textOutline w14:w="9525" w14:cap="rnd" w14:cmpd="sng" w14:algn="ctr">
                                <w14:noFill/>
                                <w14:prstDash w14:val="solid"/>
                                <w14:bevel/>
                              </w14:textOutline>
                            </w:rPr>
                          </w:pPr>
                          <w:r w:rsidRPr="00B67E4E">
                            <w:rPr>
                              <w:b/>
                              <w:lang w:val="da-DK"/>
                              <w14:textOutline w14:w="9525" w14:cap="rnd" w14:cmpd="sng" w14:algn="ctr">
                                <w14:noFill/>
                                <w14:prstDash w14:val="solid"/>
                                <w14:bevel/>
                              </w14:textOutline>
                            </w:rPr>
                            <w:t>Udvikling i 85</w:t>
                          </w:r>
                          <w:r>
                            <w:rPr>
                              <w:b/>
                              <w:lang w:val="da-DK"/>
                              <w14:textOutline w14:w="9525" w14:cap="rnd" w14:cmpd="sng" w14:algn="ctr">
                                <w14:noFill/>
                                <w14:prstDash w14:val="solid"/>
                                <w14:bevel/>
                              </w14:textOutline>
                            </w:rPr>
                            <w:t>-</w:t>
                          </w:r>
                          <w:r w:rsidRPr="00B67E4E">
                            <w:rPr>
                              <w:b/>
                              <w:lang w:val="da-DK"/>
                              <w14:textOutline w14:w="9525" w14:cap="rnd" w14:cmpd="sng" w14:algn="ctr">
                                <w14:noFill/>
                                <w14:prstDash w14:val="solid"/>
                                <w14:bevel/>
                              </w14:textOutline>
                            </w:rPr>
                            <w:t>årige kvinders konditionstal, efter 8 måneders træning og uden træning.</w:t>
                          </w:r>
                        </w:p>
                      </w:txbxContent>
                    </v:textbox>
                    <w10:wrap anchorx="margin"/>
                  </v:rect>
                </w:pict>
              </mc:Fallback>
            </mc:AlternateContent>
          </w:r>
        </w:p>
        <w:p w:rsidR="00DE5E8A" w:rsidRPr="005644A0" w:rsidRDefault="00DE5E8A" w:rsidP="00DE5E8A">
          <w:pPr>
            <w:pStyle w:val="Listeafsnit"/>
            <w:numPr>
              <w:ilvl w:val="0"/>
              <w:numId w:val="6"/>
            </w:numPr>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2</w:t>
          </w:r>
          <w:r w:rsidRPr="005644A0">
            <w:rPr>
              <w:sz w:val="24"/>
              <w:szCs w:val="24"/>
              <w:lang w:val="en-US"/>
            </w:rPr>
            <w:t xml:space="preserve">: </w:t>
          </w:r>
        </w:p>
        <w:p w:rsidR="00DE5E8A" w:rsidRPr="005644A0" w:rsidRDefault="00DE5E8A" w:rsidP="00DE5E8A">
          <w:pPr>
            <w:pStyle w:val="Listeafsnit"/>
            <w:numPr>
              <w:ilvl w:val="0"/>
              <w:numId w:val="12"/>
            </w:numPr>
            <w:rPr>
              <w:sz w:val="24"/>
              <w:szCs w:val="24"/>
              <w:lang w:val="en-US"/>
            </w:rPr>
          </w:pPr>
          <w:r w:rsidRPr="005644A0">
            <w:rPr>
              <w:noProof/>
              <w:sz w:val="24"/>
              <w:szCs w:val="24"/>
              <w:lang w:val="da-DK" w:eastAsia="da-DK"/>
            </w:rPr>
            <w:drawing>
              <wp:anchor distT="0" distB="0" distL="114300" distR="114300" simplePos="0" relativeHeight="251678720" behindDoc="0" locked="0" layoutInCell="1" allowOverlap="1" wp14:anchorId="0C2ABF93" wp14:editId="5F041A6E">
                <wp:simplePos x="0" y="0"/>
                <wp:positionH relativeFrom="margin">
                  <wp:posOffset>3030530</wp:posOffset>
                </wp:positionH>
                <wp:positionV relativeFrom="paragraph">
                  <wp:posOffset>58304</wp:posOffset>
                </wp:positionV>
                <wp:extent cx="2939992" cy="1661311"/>
                <wp:effectExtent l="114300" t="209550" r="108585" b="20574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98577">
                          <a:off x="0" y="0"/>
                          <a:ext cx="2939992" cy="1661311"/>
                        </a:xfrm>
                        <a:prstGeom prst="rect">
                          <a:avLst/>
                        </a:prstGeom>
                        <a:noFill/>
                        <a:ln>
                          <a:noFill/>
                        </a:ln>
                      </pic:spPr>
                    </pic:pic>
                  </a:graphicData>
                </a:graphic>
                <wp14:sizeRelH relativeFrom="page">
                  <wp14:pctWidth>0</wp14:pctWidth>
                </wp14:sizeRelH>
                <wp14:sizeRelV relativeFrom="page">
                  <wp14:pctHeight>0</wp14:pctHeight>
                </wp14:sizeRelV>
              </wp:anchor>
            </w:drawing>
          </w:r>
          <w:r w:rsidR="003C6A4D" w:rsidRPr="005644A0">
            <w:rPr>
              <w:sz w:val="24"/>
              <w:szCs w:val="24"/>
              <w:lang w:val="en-US"/>
            </w:rPr>
            <w:t>Fitness</w:t>
          </w:r>
          <w:r w:rsidRPr="005644A0">
            <w:rPr>
              <w:sz w:val="24"/>
              <w:szCs w:val="24"/>
              <w:lang w:val="en-US"/>
            </w:rPr>
            <w:t xml:space="preserve"> </w:t>
          </w:r>
          <w:r w:rsidR="003C6A4D" w:rsidRPr="005644A0">
            <w:rPr>
              <w:sz w:val="24"/>
              <w:szCs w:val="24"/>
              <w:lang w:val="en-US"/>
            </w:rPr>
            <w:t xml:space="preserve">and stamina </w:t>
          </w:r>
          <w:r w:rsidRPr="005644A0">
            <w:rPr>
              <w:sz w:val="24"/>
              <w:szCs w:val="24"/>
              <w:lang w:val="en-US"/>
            </w:rPr>
            <w:t xml:space="preserve">+ </w:t>
          </w:r>
          <w:r w:rsidR="003C6A4D" w:rsidRPr="005644A0">
            <w:rPr>
              <w:sz w:val="24"/>
              <w:szCs w:val="24"/>
              <w:lang w:val="en-US"/>
            </w:rPr>
            <w:t>teacher guidance</w:t>
          </w:r>
          <w:r w:rsidRPr="005644A0">
            <w:rPr>
              <w:sz w:val="24"/>
              <w:szCs w:val="24"/>
              <w:lang w:val="en-US"/>
            </w:rPr>
            <w:t>.</w:t>
          </w:r>
        </w:p>
        <w:p w:rsidR="00DE5E8A" w:rsidRPr="005644A0" w:rsidRDefault="00DE5E8A" w:rsidP="00DE5E8A">
          <w:pPr>
            <w:pStyle w:val="Listeafsnit"/>
            <w:rPr>
              <w:sz w:val="24"/>
              <w:szCs w:val="24"/>
              <w:lang w:val="en-US"/>
            </w:rPr>
          </w:pP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3:</w:t>
          </w:r>
          <w:r w:rsidRPr="005644A0">
            <w:rPr>
              <w:sz w:val="24"/>
              <w:szCs w:val="24"/>
              <w:lang w:val="en-US"/>
            </w:rPr>
            <w:t xml:space="preserve"> </w:t>
          </w:r>
        </w:p>
        <w:p w:rsidR="00DE5E8A" w:rsidRPr="005644A0" w:rsidRDefault="003C6A4D" w:rsidP="003C6A4D">
          <w:pPr>
            <w:pStyle w:val="Listeafsnit"/>
            <w:numPr>
              <w:ilvl w:val="1"/>
              <w:numId w:val="6"/>
            </w:numPr>
            <w:rPr>
              <w:sz w:val="24"/>
              <w:szCs w:val="24"/>
              <w:lang w:val="en-US"/>
            </w:rPr>
          </w:pPr>
          <w:r w:rsidRPr="005644A0">
            <w:rPr>
              <w:sz w:val="24"/>
              <w:szCs w:val="24"/>
              <w:lang w:val="en-US"/>
            </w:rPr>
            <w:t>Muscle strength in the grip and arms</w:t>
          </w:r>
          <w:r w:rsidR="00DE5E8A" w:rsidRPr="005644A0">
            <w:rPr>
              <w:b/>
              <w:noProof/>
              <w:sz w:val="24"/>
              <w:szCs w:val="24"/>
              <w:u w:val="single"/>
              <w:lang w:val="da-DK" w:eastAsia="da-DK"/>
            </w:rPr>
            <w:drawing>
              <wp:anchor distT="0" distB="0" distL="114300" distR="114300" simplePos="0" relativeHeight="251679744" behindDoc="0" locked="0" layoutInCell="1" allowOverlap="1" wp14:anchorId="3B76D85C" wp14:editId="59571890">
                <wp:simplePos x="0" y="0"/>
                <wp:positionH relativeFrom="column">
                  <wp:posOffset>3173478</wp:posOffset>
                </wp:positionH>
                <wp:positionV relativeFrom="paragraph">
                  <wp:posOffset>162692</wp:posOffset>
                </wp:positionV>
                <wp:extent cx="3122642" cy="1761331"/>
                <wp:effectExtent l="95250" t="152400" r="97155" b="16319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59616">
                          <a:off x="0" y="0"/>
                          <a:ext cx="3122642" cy="17613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4A0">
            <w:rPr>
              <w:sz w:val="24"/>
              <w:szCs w:val="24"/>
              <w:lang w:val="en-US"/>
            </w:rPr>
            <w:t xml:space="preserve"> + teacher guidance</w:t>
          </w:r>
          <w:r w:rsidRPr="005644A0">
            <w:rPr>
              <w:sz w:val="24"/>
              <w:szCs w:val="24"/>
              <w:lang w:val="en-US"/>
            </w:rPr>
            <w:br/>
          </w: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4:</w:t>
          </w:r>
          <w:r w:rsidRPr="005644A0">
            <w:rPr>
              <w:sz w:val="24"/>
              <w:szCs w:val="24"/>
              <w:lang w:val="en-US"/>
            </w:rPr>
            <w:t xml:space="preserve">  </w:t>
          </w:r>
        </w:p>
        <w:p w:rsidR="00DE5E8A" w:rsidRPr="005644A0" w:rsidRDefault="003C6A4D" w:rsidP="003C6A4D">
          <w:pPr>
            <w:pStyle w:val="Listeafsnit"/>
            <w:numPr>
              <w:ilvl w:val="1"/>
              <w:numId w:val="6"/>
            </w:numPr>
            <w:rPr>
              <w:sz w:val="24"/>
              <w:szCs w:val="24"/>
              <w:lang w:val="en-US"/>
            </w:rPr>
          </w:pPr>
          <w:r w:rsidRPr="005644A0">
            <w:rPr>
              <w:sz w:val="24"/>
              <w:szCs w:val="24"/>
              <w:lang w:val="en-US"/>
            </w:rPr>
            <w:t>Muscle strength in the back muscles of the thigh and the legs in general + teacher guidance</w:t>
          </w:r>
          <w:r w:rsidRPr="005644A0">
            <w:rPr>
              <w:sz w:val="24"/>
              <w:szCs w:val="24"/>
              <w:lang w:val="en-US"/>
            </w:rPr>
            <w:br/>
          </w: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5</w:t>
          </w:r>
          <w:r w:rsidRPr="005644A0">
            <w:rPr>
              <w:sz w:val="24"/>
              <w:szCs w:val="24"/>
              <w:lang w:val="en-US"/>
            </w:rPr>
            <w:t>:</w:t>
          </w:r>
        </w:p>
        <w:p w:rsidR="00DE5E8A" w:rsidRPr="005644A0" w:rsidRDefault="00DE5E8A" w:rsidP="00DE5E8A">
          <w:pPr>
            <w:pStyle w:val="Listeafsnit"/>
            <w:numPr>
              <w:ilvl w:val="0"/>
              <w:numId w:val="12"/>
            </w:numPr>
            <w:spacing w:before="0" w:after="0"/>
            <w:rPr>
              <w:sz w:val="24"/>
              <w:szCs w:val="24"/>
              <w:lang w:val="en-US"/>
            </w:rPr>
          </w:pPr>
          <w:r w:rsidRPr="005644A0">
            <w:rPr>
              <w:sz w:val="24"/>
              <w:szCs w:val="24"/>
              <w:lang w:val="en-US"/>
            </w:rPr>
            <w:t xml:space="preserve">Balance + </w:t>
          </w:r>
          <w:r w:rsidR="003C6A4D" w:rsidRPr="005644A0">
            <w:rPr>
              <w:sz w:val="24"/>
              <w:szCs w:val="24"/>
              <w:lang w:val="en-US"/>
            </w:rPr>
            <w:t>teacher guidance</w:t>
          </w:r>
        </w:p>
        <w:p w:rsidR="00DE5E8A" w:rsidRPr="005644A0" w:rsidRDefault="00DE5E8A" w:rsidP="00DE5E8A">
          <w:pPr>
            <w:spacing w:before="0" w:after="0"/>
            <w:rPr>
              <w:sz w:val="24"/>
              <w:szCs w:val="24"/>
              <w:lang w:val="en-US"/>
            </w:rPr>
          </w:pPr>
          <w:r w:rsidRPr="005644A0">
            <w:rPr>
              <w:noProof/>
              <w:sz w:val="24"/>
              <w:szCs w:val="24"/>
              <w:lang w:val="da-DK" w:eastAsia="da-DK"/>
            </w:rPr>
            <w:drawing>
              <wp:anchor distT="0" distB="0" distL="114300" distR="114300" simplePos="0" relativeHeight="251681792" behindDoc="0" locked="0" layoutInCell="1" allowOverlap="1" wp14:anchorId="7D562FAA" wp14:editId="6E6F876A">
                <wp:simplePos x="0" y="0"/>
                <wp:positionH relativeFrom="margin">
                  <wp:posOffset>3783713</wp:posOffset>
                </wp:positionH>
                <wp:positionV relativeFrom="paragraph">
                  <wp:posOffset>-80681</wp:posOffset>
                </wp:positionV>
                <wp:extent cx="1773381" cy="2491970"/>
                <wp:effectExtent l="0" t="0" r="0" b="381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3381" cy="24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pStyle w:val="Listeafsnit"/>
            <w:numPr>
              <w:ilvl w:val="0"/>
              <w:numId w:val="6"/>
            </w:numPr>
            <w:spacing w:before="0" w:after="0"/>
            <w:rPr>
              <w:sz w:val="24"/>
              <w:szCs w:val="24"/>
              <w:lang w:val="en-US"/>
            </w:rPr>
          </w:pPr>
          <w:r w:rsidRPr="005644A0">
            <w:rPr>
              <w:b/>
              <w:sz w:val="24"/>
              <w:szCs w:val="24"/>
              <w:u w:val="single"/>
              <w:lang w:val="en-US"/>
            </w:rPr>
            <w:t>Modul</w:t>
          </w:r>
          <w:r w:rsidR="003C6A4D" w:rsidRPr="005644A0">
            <w:rPr>
              <w:b/>
              <w:sz w:val="24"/>
              <w:szCs w:val="24"/>
              <w:u w:val="single"/>
              <w:lang w:val="en-US"/>
            </w:rPr>
            <w:t>e</w:t>
          </w:r>
          <w:r w:rsidRPr="005644A0">
            <w:rPr>
              <w:b/>
              <w:sz w:val="24"/>
              <w:szCs w:val="24"/>
              <w:u w:val="single"/>
              <w:lang w:val="en-US"/>
            </w:rPr>
            <w:t xml:space="preserve"> 6:</w:t>
          </w:r>
          <w:r w:rsidRPr="005644A0">
            <w:rPr>
              <w:sz w:val="24"/>
              <w:szCs w:val="24"/>
              <w:lang w:val="en-US"/>
            </w:rPr>
            <w:t xml:space="preserve"> </w:t>
          </w:r>
        </w:p>
        <w:p w:rsidR="00DE5E8A" w:rsidRPr="005644A0" w:rsidRDefault="00862B4C" w:rsidP="00DE5E8A">
          <w:pPr>
            <w:pStyle w:val="Listeafsnit"/>
            <w:numPr>
              <w:ilvl w:val="0"/>
              <w:numId w:val="12"/>
            </w:numPr>
            <w:spacing w:before="0" w:after="0"/>
            <w:rPr>
              <w:sz w:val="24"/>
              <w:szCs w:val="24"/>
              <w:lang w:val="en-US"/>
            </w:rPr>
          </w:pPr>
          <w:r w:rsidRPr="005644A0">
            <w:rPr>
              <w:sz w:val="24"/>
              <w:szCs w:val="24"/>
              <w:lang w:val="en-US"/>
            </w:rPr>
            <w:t>blood pressure</w:t>
          </w:r>
          <w:r w:rsidR="00DE5E8A" w:rsidRPr="005644A0">
            <w:rPr>
              <w:sz w:val="24"/>
              <w:szCs w:val="24"/>
              <w:lang w:val="en-US"/>
            </w:rPr>
            <w:t xml:space="preserve"> + </w:t>
          </w:r>
          <w:r w:rsidR="003C6A4D" w:rsidRPr="005644A0">
            <w:rPr>
              <w:sz w:val="24"/>
              <w:szCs w:val="24"/>
              <w:lang w:val="en-US"/>
            </w:rPr>
            <w:t>teacher guidance</w:t>
          </w:r>
        </w:p>
        <w:p w:rsidR="00DE5E8A" w:rsidRPr="005644A0" w:rsidRDefault="00DE5E8A" w:rsidP="00DE5E8A">
          <w:pPr>
            <w:pStyle w:val="Listeafsnit"/>
            <w:rPr>
              <w:sz w:val="24"/>
              <w:szCs w:val="24"/>
              <w:lang w:val="en-US"/>
            </w:rPr>
          </w:pPr>
        </w:p>
        <w:p w:rsidR="00DE5E8A" w:rsidRPr="005644A0" w:rsidRDefault="00DE5E8A" w:rsidP="00DE5E8A">
          <w:pPr>
            <w:pStyle w:val="Listeafsnit"/>
            <w:numPr>
              <w:ilvl w:val="0"/>
              <w:numId w:val="6"/>
            </w:numPr>
            <w:rPr>
              <w:sz w:val="24"/>
              <w:szCs w:val="24"/>
              <w:lang w:val="en-US"/>
            </w:rPr>
          </w:pPr>
          <w:r w:rsidRPr="005644A0">
            <w:rPr>
              <w:b/>
              <w:sz w:val="24"/>
              <w:szCs w:val="24"/>
              <w:u w:val="single"/>
              <w:lang w:val="en-US"/>
            </w:rPr>
            <w:t>Modul</w:t>
          </w:r>
          <w:r w:rsidR="003C6A4D" w:rsidRPr="005644A0">
            <w:rPr>
              <w:b/>
              <w:sz w:val="24"/>
              <w:szCs w:val="24"/>
              <w:u w:val="single"/>
              <w:lang w:val="en-US"/>
            </w:rPr>
            <w:t xml:space="preserve">e </w:t>
          </w:r>
          <w:r w:rsidRPr="005644A0">
            <w:rPr>
              <w:b/>
              <w:sz w:val="24"/>
              <w:szCs w:val="24"/>
              <w:u w:val="single"/>
              <w:lang w:val="en-US"/>
            </w:rPr>
            <w:t>7:</w:t>
          </w:r>
          <w:r w:rsidRPr="005644A0">
            <w:rPr>
              <w:sz w:val="24"/>
              <w:szCs w:val="24"/>
              <w:lang w:val="en-US"/>
            </w:rPr>
            <w:t xml:space="preserve"> </w:t>
          </w:r>
        </w:p>
        <w:p w:rsidR="00DE5E8A" w:rsidRPr="005644A0" w:rsidRDefault="003C6A4D" w:rsidP="00DE5E8A">
          <w:pPr>
            <w:pStyle w:val="Listeafsnit"/>
            <w:numPr>
              <w:ilvl w:val="0"/>
              <w:numId w:val="12"/>
            </w:numPr>
            <w:rPr>
              <w:sz w:val="24"/>
              <w:szCs w:val="24"/>
              <w:lang w:val="en-US"/>
            </w:rPr>
          </w:pPr>
          <w:r w:rsidRPr="005644A0">
            <w:rPr>
              <w:sz w:val="24"/>
              <w:szCs w:val="24"/>
              <w:lang w:val="en-US"/>
            </w:rPr>
            <w:t>diet</w:t>
          </w:r>
          <w:r w:rsidR="00DE5E8A" w:rsidRPr="005644A0">
            <w:rPr>
              <w:sz w:val="24"/>
              <w:szCs w:val="24"/>
              <w:lang w:val="en-US"/>
            </w:rPr>
            <w:t xml:space="preserve">, BMI, </w:t>
          </w:r>
          <w:r w:rsidRPr="005644A0">
            <w:rPr>
              <w:sz w:val="24"/>
              <w:szCs w:val="24"/>
              <w:lang w:val="en-US"/>
            </w:rPr>
            <w:t>fat percentage and hip dimensions</w:t>
          </w:r>
          <w:r w:rsidR="00DE5E8A" w:rsidRPr="005644A0">
            <w:rPr>
              <w:sz w:val="24"/>
              <w:szCs w:val="24"/>
              <w:lang w:val="en-US"/>
            </w:rPr>
            <w:t xml:space="preserve"> + </w:t>
          </w:r>
          <w:r w:rsidRPr="005644A0">
            <w:rPr>
              <w:sz w:val="24"/>
              <w:szCs w:val="24"/>
              <w:lang w:val="en-US"/>
            </w:rPr>
            <w:t>teacher guidance</w:t>
          </w:r>
        </w:p>
        <w:p w:rsidR="003C6A4D" w:rsidRPr="005644A0" w:rsidRDefault="003C6A4D" w:rsidP="00DE5E8A">
          <w:pPr>
            <w:rPr>
              <w:sz w:val="24"/>
              <w:szCs w:val="24"/>
              <w:lang w:val="en-US"/>
            </w:rPr>
          </w:pPr>
          <w:r w:rsidRPr="005644A0">
            <w:rPr>
              <w:sz w:val="24"/>
              <w:szCs w:val="24"/>
              <w:lang w:val="en-US"/>
            </w:rPr>
            <w:t xml:space="preserve">On the Platform you’ll find evaluations of the courses in the four partner countries. </w:t>
          </w:r>
        </w:p>
        <w:p w:rsidR="00DE5E8A" w:rsidRPr="005644A0" w:rsidRDefault="00DE5E8A" w:rsidP="00DE5E8A">
          <w:pPr>
            <w:rPr>
              <w:sz w:val="24"/>
              <w:szCs w:val="24"/>
              <w:lang w:val="en-US"/>
            </w:rPr>
          </w:pPr>
        </w:p>
        <w:p w:rsidR="00DE5E8A" w:rsidRPr="005644A0" w:rsidRDefault="003C6A4D" w:rsidP="00DE5E8A">
          <w:pPr>
            <w:rPr>
              <w:b/>
              <w:sz w:val="32"/>
              <w:szCs w:val="32"/>
              <w:u w:val="single"/>
              <w:lang w:val="en-US"/>
            </w:rPr>
          </w:pPr>
          <w:r w:rsidRPr="005644A0">
            <w:rPr>
              <w:b/>
              <w:sz w:val="32"/>
              <w:szCs w:val="32"/>
              <w:u w:val="single"/>
              <w:lang w:val="en-US"/>
            </w:rPr>
            <w:t xml:space="preserve">On the Platform you’ll also find the </w:t>
          </w:r>
          <w:r w:rsidR="00DE5E8A" w:rsidRPr="005644A0">
            <w:rPr>
              <w:b/>
              <w:sz w:val="32"/>
              <w:szCs w:val="32"/>
              <w:u w:val="single"/>
              <w:lang w:val="en-US"/>
            </w:rPr>
            <w:t>BEPRESEL model</w:t>
          </w:r>
          <w:r w:rsidRPr="005644A0">
            <w:rPr>
              <w:b/>
              <w:sz w:val="32"/>
              <w:szCs w:val="32"/>
              <w:u w:val="single"/>
              <w:lang w:val="en-US"/>
            </w:rPr>
            <w:t xml:space="preserve">s </w:t>
          </w:r>
          <w:r w:rsidR="00DE5E8A" w:rsidRPr="005644A0">
            <w:rPr>
              <w:b/>
              <w:sz w:val="32"/>
              <w:szCs w:val="32"/>
              <w:u w:val="single"/>
              <w:lang w:val="en-US"/>
            </w:rPr>
            <w:t xml:space="preserve"> </w:t>
          </w:r>
        </w:p>
        <w:p w:rsidR="00DE5E8A" w:rsidRPr="005644A0" w:rsidRDefault="00DE5E8A" w:rsidP="00DE5E8A">
          <w:pPr>
            <w:rPr>
              <w:sz w:val="24"/>
              <w:szCs w:val="24"/>
              <w:lang w:val="en-US"/>
            </w:rPr>
          </w:pPr>
        </w:p>
        <w:p w:rsidR="00DE5E8A" w:rsidRPr="005644A0" w:rsidRDefault="003C6A4D" w:rsidP="00DE5E8A">
          <w:pPr>
            <w:pStyle w:val="Listeafsnit"/>
            <w:numPr>
              <w:ilvl w:val="0"/>
              <w:numId w:val="8"/>
            </w:numPr>
            <w:rPr>
              <w:sz w:val="24"/>
              <w:szCs w:val="24"/>
              <w:lang w:val="en-US"/>
            </w:rPr>
          </w:pPr>
          <w:r w:rsidRPr="005644A0">
            <w:rPr>
              <w:sz w:val="24"/>
              <w:szCs w:val="24"/>
              <w:lang w:val="en-US"/>
            </w:rPr>
            <w:t>A</w:t>
          </w:r>
          <w:r w:rsidR="00862B4C" w:rsidRPr="005644A0">
            <w:rPr>
              <w:sz w:val="24"/>
              <w:szCs w:val="24"/>
              <w:lang w:val="en-US"/>
            </w:rPr>
            <w:t>n</w:t>
          </w:r>
          <w:r w:rsidRPr="005644A0">
            <w:rPr>
              <w:sz w:val="24"/>
              <w:szCs w:val="24"/>
              <w:lang w:val="en-US"/>
            </w:rPr>
            <w:t xml:space="preserve"> interactive senior health profile, to gather all the seniors</w:t>
          </w:r>
          <w:r w:rsidR="00862B4C" w:rsidRPr="005644A0">
            <w:rPr>
              <w:sz w:val="24"/>
              <w:szCs w:val="24"/>
              <w:lang w:val="en-US"/>
            </w:rPr>
            <w:t>’</w:t>
          </w:r>
          <w:r w:rsidRPr="005644A0">
            <w:rPr>
              <w:sz w:val="24"/>
              <w:szCs w:val="24"/>
              <w:lang w:val="en-US"/>
            </w:rPr>
            <w:t xml:space="preserve"> results. The profile can be given to the seniors. </w:t>
          </w:r>
        </w:p>
        <w:p w:rsidR="00DE5E8A" w:rsidRPr="005644A0" w:rsidRDefault="00DE5E8A" w:rsidP="00DE5E8A">
          <w:pPr>
            <w:rPr>
              <w:sz w:val="24"/>
              <w:szCs w:val="24"/>
              <w:lang w:val="en-US"/>
            </w:rPr>
          </w:pPr>
          <w:r w:rsidRPr="005644A0">
            <w:rPr>
              <w:noProof/>
              <w:sz w:val="24"/>
              <w:szCs w:val="24"/>
              <w:lang w:val="da-DK" w:eastAsia="da-DK"/>
            </w:rPr>
            <w:drawing>
              <wp:anchor distT="0" distB="0" distL="114300" distR="114300" simplePos="0" relativeHeight="251683840" behindDoc="0" locked="0" layoutInCell="1" allowOverlap="1" wp14:anchorId="47AAD4AF" wp14:editId="7FAE1C0E">
                <wp:simplePos x="0" y="0"/>
                <wp:positionH relativeFrom="margin">
                  <wp:posOffset>2525511</wp:posOffset>
                </wp:positionH>
                <wp:positionV relativeFrom="paragraph">
                  <wp:posOffset>271491</wp:posOffset>
                </wp:positionV>
                <wp:extent cx="3161955" cy="1503219"/>
                <wp:effectExtent l="19050" t="19050" r="19685" b="2095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1955" cy="15032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644A0">
            <w:rPr>
              <w:noProof/>
              <w:sz w:val="24"/>
              <w:szCs w:val="24"/>
              <w:lang w:val="da-DK" w:eastAsia="da-DK"/>
            </w:rPr>
            <w:drawing>
              <wp:anchor distT="0" distB="0" distL="114300" distR="114300" simplePos="0" relativeHeight="251682816" behindDoc="0" locked="0" layoutInCell="1" allowOverlap="1" wp14:anchorId="55774729" wp14:editId="5BF1D652">
                <wp:simplePos x="0" y="0"/>
                <wp:positionH relativeFrom="margin">
                  <wp:align>left</wp:align>
                </wp:positionH>
                <wp:positionV relativeFrom="paragraph">
                  <wp:posOffset>27825</wp:posOffset>
                </wp:positionV>
                <wp:extent cx="2918360" cy="1724164"/>
                <wp:effectExtent l="133350" t="209550" r="130175" b="200025"/>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27610">
                          <a:off x="0" y="0"/>
                          <a:ext cx="2918360" cy="17241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rPr>
              <w:sz w:val="24"/>
              <w:szCs w:val="24"/>
              <w:lang w:val="en-US"/>
            </w:rPr>
          </w:pPr>
        </w:p>
        <w:p w:rsidR="00DE5E8A" w:rsidRPr="005644A0" w:rsidRDefault="00DE5E8A" w:rsidP="00DE5E8A">
          <w:pPr>
            <w:rPr>
              <w:sz w:val="24"/>
              <w:szCs w:val="24"/>
              <w:lang w:val="en-US"/>
            </w:rPr>
          </w:pPr>
          <w:r w:rsidRPr="005644A0">
            <w:rPr>
              <w:noProof/>
              <w:sz w:val="24"/>
              <w:szCs w:val="24"/>
              <w:lang w:val="da-DK" w:eastAsia="da-DK"/>
            </w:rPr>
            <mc:AlternateContent>
              <mc:Choice Requires="wps">
                <w:drawing>
                  <wp:anchor distT="45720" distB="45720" distL="114300" distR="114300" simplePos="0" relativeHeight="251659264" behindDoc="0" locked="0" layoutInCell="1" allowOverlap="1" wp14:anchorId="67B7ED3D" wp14:editId="16153B1E">
                    <wp:simplePos x="0" y="0"/>
                    <wp:positionH relativeFrom="margin">
                      <wp:posOffset>2951134</wp:posOffset>
                    </wp:positionH>
                    <wp:positionV relativeFrom="paragraph">
                      <wp:posOffset>174567</wp:posOffset>
                    </wp:positionV>
                    <wp:extent cx="2790825" cy="4869584"/>
                    <wp:effectExtent l="0" t="0" r="28575" b="26670"/>
                    <wp:wrapNone/>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869584"/>
                            </a:xfrm>
                            <a:prstGeom prst="rect">
                              <a:avLst/>
                            </a:prstGeom>
                            <a:solidFill>
                              <a:srgbClr val="FFFFFF"/>
                            </a:solidFill>
                            <a:ln w="9525">
                              <a:solidFill>
                                <a:srgbClr val="000000"/>
                              </a:solid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B7ED3D" id="_x0000_s1033" type="#_x0000_t202" style="position:absolute;margin-left:232.35pt;margin-top:13.75pt;width:219.75pt;height:383.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">
                    <v:textbox>
                      <w:txbxContent>
                        <w:p w:rsidR="001963C3" w:rsidRDefault="001963C3" w:rsidP="00DE5E8A"/>
                      </w:txbxContent>
                    </v:textbox>
                    <w10:wrap anchorx="margin"/>
                  </v:shape>
                </w:pict>
              </mc:Fallback>
            </mc:AlternateContent>
          </w: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pStyle w:val="Listeafsnit"/>
            <w:numPr>
              <w:ilvl w:val="0"/>
              <w:numId w:val="8"/>
            </w:numPr>
            <w:rPr>
              <w:sz w:val="24"/>
              <w:szCs w:val="24"/>
              <w:lang w:val="en-US"/>
            </w:rPr>
          </w:pPr>
          <w:r w:rsidRPr="005644A0">
            <w:rPr>
              <w:noProof/>
              <w:sz w:val="24"/>
              <w:szCs w:val="24"/>
              <w:lang w:val="da-DK" w:eastAsia="da-DK"/>
            </w:rPr>
            <w:drawing>
              <wp:anchor distT="0" distB="0" distL="114300" distR="114300" simplePos="0" relativeHeight="251684864" behindDoc="0" locked="0" layoutInCell="1" allowOverlap="1" wp14:anchorId="4789AE56" wp14:editId="07F1FB2D">
                <wp:simplePos x="0" y="0"/>
                <wp:positionH relativeFrom="margin">
                  <wp:posOffset>2141682</wp:posOffset>
                </wp:positionH>
                <wp:positionV relativeFrom="paragraph">
                  <wp:posOffset>314210</wp:posOffset>
                </wp:positionV>
                <wp:extent cx="3418239" cy="1980271"/>
                <wp:effectExtent l="171450" t="304800" r="144145" b="30607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647483">
                          <a:off x="0" y="0"/>
                          <a:ext cx="3418239" cy="1980271"/>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B0" w:rsidRPr="005644A0">
            <w:rPr>
              <w:sz w:val="24"/>
              <w:szCs w:val="24"/>
              <w:lang w:val="en-US"/>
            </w:rPr>
            <w:t xml:space="preserve">A </w:t>
          </w:r>
          <w:r w:rsidR="00862B4C" w:rsidRPr="005644A0">
            <w:rPr>
              <w:sz w:val="24"/>
              <w:szCs w:val="24"/>
              <w:lang w:val="en-US"/>
            </w:rPr>
            <w:t>calorie counter</w:t>
          </w: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CA10B0" w:rsidP="00DE5E8A">
          <w:pPr>
            <w:pStyle w:val="Listeafsnit"/>
            <w:numPr>
              <w:ilvl w:val="0"/>
              <w:numId w:val="8"/>
            </w:numPr>
            <w:rPr>
              <w:sz w:val="24"/>
              <w:szCs w:val="24"/>
              <w:lang w:val="en-US"/>
            </w:rPr>
          </w:pPr>
          <w:r w:rsidRPr="005644A0">
            <w:rPr>
              <w:sz w:val="24"/>
              <w:szCs w:val="24"/>
              <w:lang w:val="en-US"/>
            </w:rPr>
            <w:t>A protein counter.</w:t>
          </w:r>
        </w:p>
        <w:p w:rsidR="00DE5E8A" w:rsidRPr="005644A0" w:rsidRDefault="00DE5E8A" w:rsidP="00DE5E8A">
          <w:pPr>
            <w:rPr>
              <w:sz w:val="24"/>
              <w:szCs w:val="24"/>
              <w:lang w:val="en-US"/>
            </w:rPr>
          </w:pPr>
          <w:r w:rsidRPr="005644A0">
            <w:rPr>
              <w:noProof/>
              <w:sz w:val="24"/>
              <w:szCs w:val="24"/>
              <w:lang w:val="da-DK" w:eastAsia="da-DK"/>
            </w:rPr>
            <w:drawing>
              <wp:anchor distT="0" distB="0" distL="114300" distR="114300" simplePos="0" relativeHeight="251685888" behindDoc="0" locked="0" layoutInCell="1" allowOverlap="1" wp14:anchorId="693DB055" wp14:editId="7EA2958D">
                <wp:simplePos x="0" y="0"/>
                <wp:positionH relativeFrom="column">
                  <wp:posOffset>512330</wp:posOffset>
                </wp:positionH>
                <wp:positionV relativeFrom="paragraph">
                  <wp:posOffset>50800</wp:posOffset>
                </wp:positionV>
                <wp:extent cx="4830764" cy="1905000"/>
                <wp:effectExtent l="0" t="0" r="8255"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0764"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CA10B0" w:rsidP="00DE5E8A">
          <w:pPr>
            <w:rPr>
              <w:sz w:val="24"/>
              <w:szCs w:val="24"/>
              <w:lang w:val="en-US"/>
            </w:rPr>
          </w:pPr>
          <w:r w:rsidRPr="005644A0">
            <w:rPr>
              <w:sz w:val="24"/>
              <w:szCs w:val="24"/>
              <w:lang w:val="en-US"/>
            </w:rPr>
            <w:t>Like all the other material</w:t>
          </w:r>
          <w:r w:rsidR="005644A0">
            <w:rPr>
              <w:sz w:val="24"/>
              <w:szCs w:val="24"/>
              <w:lang w:val="en-US"/>
            </w:rPr>
            <w:t>s</w:t>
          </w:r>
          <w:r w:rsidRPr="005644A0">
            <w:rPr>
              <w:sz w:val="24"/>
              <w:szCs w:val="24"/>
              <w:lang w:val="en-US"/>
            </w:rPr>
            <w:t xml:space="preserve">, the material can be used by everyone and used as inspiration. </w:t>
          </w:r>
        </w:p>
        <w:p w:rsidR="00DE5E8A" w:rsidRPr="005644A0" w:rsidRDefault="00DE5E8A" w:rsidP="00DE5E8A">
          <w:pPr>
            <w:rPr>
              <w:sz w:val="24"/>
              <w:szCs w:val="24"/>
              <w:lang w:val="en-US"/>
            </w:rPr>
          </w:pPr>
        </w:p>
        <w:p w:rsidR="00CA10B0" w:rsidRPr="005644A0" w:rsidRDefault="00CA10B0" w:rsidP="00DE5E8A">
          <w:pPr>
            <w:rPr>
              <w:sz w:val="24"/>
              <w:szCs w:val="24"/>
              <w:lang w:val="en-US"/>
            </w:rPr>
          </w:pPr>
        </w:p>
        <w:p w:rsidR="00DE5E8A" w:rsidRPr="005644A0" w:rsidRDefault="00DE5E8A" w:rsidP="00DE5E8A">
          <w:pPr>
            <w:rPr>
              <w:b/>
              <w:sz w:val="32"/>
              <w:szCs w:val="32"/>
              <w:u w:val="single"/>
              <w:lang w:val="en-US"/>
            </w:rPr>
          </w:pPr>
          <w:r w:rsidRPr="005644A0">
            <w:rPr>
              <w:b/>
              <w:sz w:val="32"/>
              <w:szCs w:val="32"/>
              <w:u w:val="single"/>
              <w:lang w:val="en-US"/>
            </w:rPr>
            <w:lastRenderedPageBreak/>
            <w:t xml:space="preserve">CURRICULA FOR </w:t>
          </w:r>
          <w:r w:rsidR="00CA10B0" w:rsidRPr="005644A0">
            <w:rPr>
              <w:b/>
              <w:sz w:val="32"/>
              <w:szCs w:val="32"/>
              <w:u w:val="single"/>
              <w:lang w:val="en-US"/>
            </w:rPr>
            <w:t>EDUCATI</w:t>
          </w:r>
          <w:r w:rsidR="00862B4C" w:rsidRPr="005644A0">
            <w:rPr>
              <w:b/>
              <w:sz w:val="32"/>
              <w:szCs w:val="32"/>
              <w:u w:val="single"/>
              <w:lang w:val="en-US"/>
            </w:rPr>
            <w:t>NG</w:t>
          </w:r>
          <w:r w:rsidR="00CA10B0" w:rsidRPr="005644A0">
            <w:rPr>
              <w:b/>
              <w:sz w:val="32"/>
              <w:szCs w:val="32"/>
              <w:u w:val="single"/>
              <w:lang w:val="en-US"/>
            </w:rPr>
            <w:t xml:space="preserve"> THE SENIOR EDUCATORS</w:t>
          </w:r>
        </w:p>
        <w:p w:rsidR="00DE5E8A" w:rsidRPr="005644A0" w:rsidRDefault="00DE5E8A" w:rsidP="00DE5E8A">
          <w:pPr>
            <w:rPr>
              <w:lang w:val="en-US"/>
            </w:rPr>
          </w:pPr>
          <w:r w:rsidRPr="005644A0">
            <w:rPr>
              <w:noProof/>
              <w:lang w:val="da-DK" w:eastAsia="da-DK"/>
            </w:rPr>
            <mc:AlternateContent>
              <mc:Choice Requires="wps">
                <w:drawing>
                  <wp:anchor distT="45720" distB="45720" distL="114300" distR="114300" simplePos="0" relativeHeight="251668480" behindDoc="0" locked="0" layoutInCell="1" allowOverlap="1" wp14:anchorId="3E5038E9" wp14:editId="26A411B2">
                    <wp:simplePos x="0" y="0"/>
                    <wp:positionH relativeFrom="column">
                      <wp:posOffset>4370705</wp:posOffset>
                    </wp:positionH>
                    <wp:positionV relativeFrom="paragraph">
                      <wp:posOffset>140335</wp:posOffset>
                    </wp:positionV>
                    <wp:extent cx="1254125" cy="2317750"/>
                    <wp:effectExtent l="0" t="0" r="22225" b="25400"/>
                    <wp:wrapSquare wrapText="bothSides"/>
                    <wp:docPr id="2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317750"/>
                            </a:xfrm>
                            <a:prstGeom prst="rect">
                              <a:avLst/>
                            </a:prstGeom>
                            <a:solidFill>
                              <a:srgbClr val="FFFFFF"/>
                            </a:solidFill>
                            <a:ln w="9525">
                              <a:solidFill>
                                <a:srgbClr val="000000"/>
                              </a:solidFill>
                              <a:miter lim="800000"/>
                              <a:headEnd/>
                              <a:tailEnd/>
                            </a:ln>
                          </wps:spPr>
                          <wps:txbx>
                            <w:txbxContent>
                              <w:sdt>
                                <w:sdtPr>
                                  <w:id w:val="-1715265344"/>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5038E9" id="_x0000_s1034" type="#_x0000_t202" style="position:absolute;margin-left:344.15pt;margin-top:11.05pt;width:98.75pt;height:1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">
                    <v:textbox>
                      <w:txbxContent>
                        <w:sdt>
                          <w:sdtPr>
                            <w:id w:val="-1715265344"/>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Pr="005644A0">
            <w:rPr>
              <w:noProof/>
              <w:sz w:val="24"/>
              <w:szCs w:val="24"/>
              <w:lang w:val="da-DK" w:eastAsia="da-DK"/>
            </w:rPr>
            <w:drawing>
              <wp:anchor distT="0" distB="0" distL="114300" distR="114300" simplePos="0" relativeHeight="251670528" behindDoc="0" locked="0" layoutInCell="1" allowOverlap="1" wp14:anchorId="7F47A557" wp14:editId="7A9EE5F9">
                <wp:simplePos x="0" y="0"/>
                <wp:positionH relativeFrom="column">
                  <wp:posOffset>4317192</wp:posOffset>
                </wp:positionH>
                <wp:positionV relativeFrom="paragraph">
                  <wp:posOffset>86188</wp:posOffset>
                </wp:positionV>
                <wp:extent cx="1775460" cy="2511906"/>
                <wp:effectExtent l="114300" t="76200" r="110490" b="7937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08248">
                          <a:off x="0" y="0"/>
                          <a:ext cx="1775460" cy="2511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BCA" w:rsidRPr="005644A0" w:rsidRDefault="00EC5BCA" w:rsidP="00DE5E8A">
          <w:pPr>
            <w:rPr>
              <w:sz w:val="24"/>
              <w:szCs w:val="24"/>
              <w:lang w:val="en-US"/>
            </w:rPr>
          </w:pPr>
          <w:r w:rsidRPr="005644A0">
            <w:rPr>
              <w:sz w:val="24"/>
              <w:szCs w:val="24"/>
              <w:lang w:val="en-US"/>
            </w:rPr>
            <w:t xml:space="preserve">It is obvious to think that the teacher </w:t>
          </w:r>
          <w:r w:rsidR="005644A0">
            <w:rPr>
              <w:sz w:val="24"/>
              <w:szCs w:val="24"/>
              <w:lang w:val="en-US"/>
            </w:rPr>
            <w:t>in</w:t>
          </w:r>
          <w:r w:rsidRPr="005644A0">
            <w:rPr>
              <w:sz w:val="24"/>
              <w:szCs w:val="24"/>
              <w:lang w:val="en-US"/>
            </w:rPr>
            <w:t xml:space="preserve"> a senior health promotion course is </w:t>
          </w:r>
          <w:r w:rsidR="00862B4C" w:rsidRPr="005644A0">
            <w:rPr>
              <w:sz w:val="24"/>
              <w:szCs w:val="24"/>
              <w:lang w:val="en-US"/>
            </w:rPr>
            <w:t>someone</w:t>
          </w:r>
          <w:r w:rsidRPr="005644A0">
            <w:rPr>
              <w:sz w:val="24"/>
              <w:szCs w:val="24"/>
              <w:lang w:val="en-US"/>
            </w:rPr>
            <w:t xml:space="preserve"> with a health professional background. Nurse, occupational therapists, physiotherapists and related education.</w:t>
          </w:r>
        </w:p>
        <w:p w:rsidR="00DE5E8A" w:rsidRPr="005644A0" w:rsidRDefault="00EC5BCA" w:rsidP="00DE5E8A">
          <w:pPr>
            <w:rPr>
              <w:sz w:val="24"/>
              <w:szCs w:val="24"/>
              <w:lang w:val="en-US"/>
            </w:rPr>
          </w:pPr>
          <w:r w:rsidRPr="005644A0">
            <w:rPr>
              <w:sz w:val="24"/>
              <w:szCs w:val="24"/>
              <w:lang w:val="en-US"/>
            </w:rPr>
            <w:t xml:space="preserve">The </w:t>
          </w:r>
          <w:r w:rsidR="00DE5E8A" w:rsidRPr="005644A0">
            <w:rPr>
              <w:sz w:val="24"/>
              <w:szCs w:val="24"/>
              <w:lang w:val="en-US"/>
            </w:rPr>
            <w:t xml:space="preserve">Peer to Peer </w:t>
          </w:r>
          <w:r w:rsidRPr="005644A0">
            <w:rPr>
              <w:sz w:val="24"/>
              <w:szCs w:val="24"/>
              <w:lang w:val="en-US"/>
            </w:rPr>
            <w:t xml:space="preserve">method has had a big effect when it comes to; </w:t>
          </w:r>
        </w:p>
        <w:p w:rsidR="00DE5E8A" w:rsidRPr="005644A0" w:rsidRDefault="00EC5BCA" w:rsidP="00DE5E8A">
          <w:pPr>
            <w:pStyle w:val="Listeafsnit"/>
            <w:numPr>
              <w:ilvl w:val="0"/>
              <w:numId w:val="13"/>
            </w:numPr>
            <w:rPr>
              <w:i/>
              <w:sz w:val="22"/>
              <w:szCs w:val="22"/>
              <w:lang w:val="en-US"/>
            </w:rPr>
          </w:pPr>
          <w:r w:rsidRPr="005644A0">
            <w:rPr>
              <w:i/>
              <w:sz w:val="22"/>
              <w:szCs w:val="22"/>
              <w:lang w:val="en-US"/>
            </w:rPr>
            <w:t xml:space="preserve">Communicate scientific data about seniors’ health, the ageing process and </w:t>
          </w:r>
          <w:r w:rsidR="00862B4C" w:rsidRPr="005644A0">
            <w:rPr>
              <w:i/>
              <w:sz w:val="22"/>
              <w:szCs w:val="22"/>
              <w:lang w:val="en-US"/>
            </w:rPr>
            <w:t>physiological</w:t>
          </w:r>
          <w:r w:rsidRPr="005644A0">
            <w:rPr>
              <w:i/>
              <w:sz w:val="22"/>
              <w:szCs w:val="22"/>
              <w:lang w:val="en-US"/>
            </w:rPr>
            <w:t xml:space="preserve"> conditions.</w:t>
          </w:r>
          <w:r w:rsidR="00DE5E8A" w:rsidRPr="005644A0">
            <w:rPr>
              <w:i/>
              <w:sz w:val="22"/>
              <w:szCs w:val="22"/>
              <w:lang w:val="en-US"/>
            </w:rPr>
            <w:t xml:space="preserve"> </w:t>
          </w:r>
        </w:p>
        <w:p w:rsidR="00DE5E8A" w:rsidRPr="005644A0" w:rsidRDefault="00EC5BCA" w:rsidP="00DE5E8A">
          <w:pPr>
            <w:pStyle w:val="Listeafsnit"/>
            <w:numPr>
              <w:ilvl w:val="0"/>
              <w:numId w:val="13"/>
            </w:numPr>
            <w:rPr>
              <w:i/>
              <w:sz w:val="22"/>
              <w:szCs w:val="22"/>
              <w:lang w:val="en-US"/>
            </w:rPr>
          </w:pPr>
          <w:r w:rsidRPr="005644A0">
            <w:rPr>
              <w:i/>
              <w:sz w:val="22"/>
              <w:szCs w:val="22"/>
              <w:lang w:val="en-US"/>
            </w:rPr>
            <w:t xml:space="preserve">Conversations about myths and to fix elders wrong ideas about the ageing </w:t>
          </w:r>
          <w:r w:rsidR="00862B4C" w:rsidRPr="005644A0">
            <w:rPr>
              <w:i/>
              <w:sz w:val="22"/>
              <w:szCs w:val="22"/>
              <w:lang w:val="en-US"/>
            </w:rPr>
            <w:t>process</w:t>
          </w:r>
          <w:r w:rsidRPr="005644A0">
            <w:rPr>
              <w:i/>
              <w:sz w:val="22"/>
              <w:szCs w:val="22"/>
              <w:lang w:val="en-US"/>
            </w:rPr>
            <w:t xml:space="preserve">. </w:t>
          </w:r>
        </w:p>
        <w:p w:rsidR="00DE5E8A" w:rsidRPr="005644A0" w:rsidRDefault="00EC5BCA" w:rsidP="00DE5E8A">
          <w:pPr>
            <w:pStyle w:val="Listeafsnit"/>
            <w:numPr>
              <w:ilvl w:val="0"/>
              <w:numId w:val="13"/>
            </w:numPr>
            <w:rPr>
              <w:i/>
              <w:sz w:val="22"/>
              <w:szCs w:val="22"/>
              <w:lang w:val="en-US"/>
            </w:rPr>
          </w:pPr>
          <w:r w:rsidRPr="005644A0">
            <w:rPr>
              <w:i/>
              <w:sz w:val="22"/>
              <w:szCs w:val="22"/>
              <w:lang w:val="en-US"/>
            </w:rPr>
            <w:t>Motivating more</w:t>
          </w:r>
          <w:r w:rsidR="00862B4C" w:rsidRPr="005644A0">
            <w:rPr>
              <w:i/>
              <w:sz w:val="22"/>
              <w:szCs w:val="22"/>
              <w:lang w:val="en-US"/>
            </w:rPr>
            <w:t xml:space="preserve"> people</w:t>
          </w:r>
          <w:r w:rsidRPr="005644A0">
            <w:rPr>
              <w:i/>
              <w:sz w:val="22"/>
              <w:szCs w:val="22"/>
              <w:lang w:val="en-US"/>
            </w:rPr>
            <w:t xml:space="preserve"> to be responsible when it comes to making a small, but </w:t>
          </w:r>
          <w:r w:rsidR="00841F23" w:rsidRPr="005644A0">
            <w:rPr>
              <w:i/>
              <w:sz w:val="22"/>
              <w:szCs w:val="22"/>
              <w:lang w:val="en-US"/>
            </w:rPr>
            <w:t>continual</w:t>
          </w:r>
          <w:r w:rsidRPr="005644A0">
            <w:rPr>
              <w:i/>
              <w:sz w:val="22"/>
              <w:szCs w:val="22"/>
              <w:lang w:val="en-US"/>
            </w:rPr>
            <w:t xml:space="preserve"> effort to take care of physical competences.</w:t>
          </w:r>
        </w:p>
        <w:p w:rsidR="00DE5E8A" w:rsidRPr="005644A0" w:rsidRDefault="00EC5BCA" w:rsidP="00DE5E8A">
          <w:pPr>
            <w:rPr>
              <w:sz w:val="24"/>
              <w:szCs w:val="24"/>
              <w:lang w:val="en-US"/>
            </w:rPr>
          </w:pPr>
          <w:r w:rsidRPr="005644A0">
            <w:rPr>
              <w:sz w:val="24"/>
              <w:szCs w:val="24"/>
              <w:lang w:val="en-US"/>
            </w:rPr>
            <w:t xml:space="preserve">There is no doubt that the </w:t>
          </w:r>
          <w:r w:rsidR="00DE5E8A" w:rsidRPr="005644A0">
            <w:rPr>
              <w:sz w:val="24"/>
              <w:szCs w:val="24"/>
              <w:lang w:val="en-US"/>
            </w:rPr>
            <w:t xml:space="preserve">Peer to Peer </w:t>
          </w:r>
          <w:r w:rsidRPr="005644A0">
            <w:rPr>
              <w:sz w:val="24"/>
              <w:szCs w:val="24"/>
              <w:lang w:val="en-US"/>
            </w:rPr>
            <w:t xml:space="preserve">effect should be used. </w:t>
          </w:r>
        </w:p>
        <w:p w:rsidR="00DE5E8A" w:rsidRPr="005644A0" w:rsidRDefault="00841F23" w:rsidP="00DE5E8A">
          <w:pPr>
            <w:rPr>
              <w:sz w:val="24"/>
              <w:szCs w:val="24"/>
              <w:lang w:val="en-US"/>
            </w:rPr>
          </w:pPr>
          <w:r w:rsidRPr="005644A0">
            <w:rPr>
              <w:sz w:val="24"/>
              <w:szCs w:val="24"/>
              <w:lang w:val="en-US"/>
            </w:rPr>
            <w:t>Experiences from the test courses show that it is very useful to use an older educator, who is able to sa</w:t>
          </w:r>
          <w:r w:rsidR="00862B4C" w:rsidRPr="005644A0">
            <w:rPr>
              <w:sz w:val="24"/>
              <w:szCs w:val="24"/>
              <w:lang w:val="en-US"/>
            </w:rPr>
            <w:t xml:space="preserve">y </w:t>
          </w:r>
          <w:r w:rsidRPr="005644A0">
            <w:rPr>
              <w:sz w:val="24"/>
              <w:szCs w:val="24"/>
              <w:lang w:val="en-US"/>
            </w:rPr>
            <w:t xml:space="preserve">”we need to”, instead of having a younger person tell the seniors what they have to do. </w:t>
          </w:r>
        </w:p>
        <w:p w:rsidR="00841F23" w:rsidRPr="005644A0" w:rsidRDefault="001963C3" w:rsidP="00DE5E8A">
          <w:pPr>
            <w:rPr>
              <w:sz w:val="24"/>
              <w:szCs w:val="24"/>
              <w:lang w:val="en-US"/>
            </w:rPr>
          </w:pPr>
          <w:r w:rsidRPr="005644A0">
            <w:rPr>
              <w:sz w:val="24"/>
              <w:szCs w:val="24"/>
              <w:lang w:val="en-US"/>
            </w:rPr>
            <w:t>We</w:t>
          </w:r>
          <w:r w:rsidR="00841F23" w:rsidRPr="005644A0">
            <w:rPr>
              <w:sz w:val="24"/>
              <w:szCs w:val="24"/>
              <w:lang w:val="en-US"/>
            </w:rPr>
            <w:t xml:space="preserve"> would recommend using an older educator with healthcare tra</w:t>
          </w:r>
          <w:r w:rsidRPr="005644A0">
            <w:rPr>
              <w:sz w:val="24"/>
              <w:szCs w:val="24"/>
              <w:lang w:val="en-US"/>
            </w:rPr>
            <w:t>i</w:t>
          </w:r>
          <w:r w:rsidR="00841F23" w:rsidRPr="005644A0">
            <w:rPr>
              <w:sz w:val="24"/>
              <w:szCs w:val="24"/>
              <w:lang w:val="en-US"/>
            </w:rPr>
            <w:t xml:space="preserve">ning. </w:t>
          </w:r>
        </w:p>
        <w:p w:rsidR="00DE5E8A" w:rsidRPr="005644A0" w:rsidRDefault="00862B4C" w:rsidP="00DE5E8A">
          <w:pPr>
            <w:rPr>
              <w:sz w:val="24"/>
              <w:szCs w:val="24"/>
              <w:lang w:val="en-US"/>
            </w:rPr>
          </w:pPr>
          <w:r w:rsidRPr="005644A0">
            <w:rPr>
              <w:sz w:val="24"/>
              <w:szCs w:val="24"/>
              <w:lang w:val="en-US"/>
            </w:rPr>
            <w:t xml:space="preserve">In the project they have tried educating seniors without at health-related background to teach other seniors. Some of the partners completed the program successfully with the help </w:t>
          </w:r>
          <w:r w:rsidR="005644A0">
            <w:rPr>
              <w:sz w:val="24"/>
              <w:szCs w:val="24"/>
              <w:lang w:val="en-US"/>
            </w:rPr>
            <w:t>of</w:t>
          </w:r>
          <w:r w:rsidRPr="005644A0">
            <w:rPr>
              <w:sz w:val="24"/>
              <w:szCs w:val="24"/>
              <w:lang w:val="en-US"/>
            </w:rPr>
            <w:t xml:space="preserve"> a team of educated seniors. </w:t>
          </w:r>
        </w:p>
        <w:p w:rsidR="00862B4C" w:rsidRPr="005644A0" w:rsidRDefault="00862B4C" w:rsidP="00DE5E8A">
          <w:pPr>
            <w:rPr>
              <w:sz w:val="24"/>
              <w:szCs w:val="24"/>
              <w:lang w:val="en-US"/>
            </w:rPr>
          </w:pPr>
          <w:r w:rsidRPr="005644A0">
            <w:rPr>
              <w:sz w:val="24"/>
              <w:szCs w:val="24"/>
              <w:lang w:val="en-US"/>
            </w:rPr>
            <w:t>Of course, as a senior teacher on a senior health promotion course, it is crucial that you have both</w:t>
          </w:r>
          <w:r w:rsidR="005D7E8F">
            <w:rPr>
              <w:sz w:val="24"/>
              <w:szCs w:val="24"/>
              <w:lang w:val="en-US"/>
            </w:rPr>
            <w:t xml:space="preserve"> the</w:t>
          </w:r>
          <w:r w:rsidRPr="005644A0">
            <w:rPr>
              <w:sz w:val="24"/>
              <w:szCs w:val="24"/>
              <w:lang w:val="en-US"/>
            </w:rPr>
            <w:t xml:space="preserve"> personality and tools to teach. It is equally crucial that trained senior educators understand the importance of sticking to the material and what is scientifically proven. Educated and trained senior teachers must understand and respect that the course is not a forum for communicating one's own assumptions and experiences of old age with various initiatives and medications.</w:t>
          </w:r>
        </w:p>
        <w:p w:rsidR="00DE5E8A" w:rsidRPr="005644A0" w:rsidRDefault="00862B4C" w:rsidP="00DE5E8A">
          <w:pPr>
            <w:rPr>
              <w:sz w:val="24"/>
              <w:szCs w:val="24"/>
              <w:lang w:val="en-US"/>
            </w:rPr>
          </w:pPr>
          <w:r w:rsidRPr="005644A0">
            <w:rPr>
              <w:sz w:val="24"/>
              <w:szCs w:val="24"/>
              <w:lang w:val="en-US"/>
            </w:rPr>
            <w:t>On the Platform, the BEPRESEL Group offers their suggestions on what a curriculum for senior educators could contain and what it takes to ensure the necessary quality and credibility in teaching if senior health promotion courses are provided by senior educators.</w:t>
          </w:r>
        </w:p>
        <w:p w:rsidR="00DE5E8A" w:rsidRPr="005644A0" w:rsidRDefault="00DE5E8A" w:rsidP="00DE5E8A">
          <w:pPr>
            <w:rPr>
              <w:sz w:val="40"/>
              <w:szCs w:val="40"/>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24"/>
              <w:szCs w:val="24"/>
              <w:lang w:val="en-US"/>
            </w:rPr>
          </w:pPr>
        </w:p>
        <w:p w:rsidR="00DE5E8A" w:rsidRPr="005644A0" w:rsidRDefault="00DE5E8A" w:rsidP="00DE5E8A">
          <w:pPr>
            <w:rPr>
              <w:sz w:val="32"/>
              <w:szCs w:val="32"/>
              <w:lang w:val="en-US"/>
            </w:rPr>
          </w:pPr>
        </w:p>
        <w:p w:rsidR="00DE5E8A" w:rsidRPr="005644A0" w:rsidRDefault="00DE5E8A" w:rsidP="00DE5E8A">
          <w:pPr>
            <w:rPr>
              <w:sz w:val="32"/>
              <w:szCs w:val="32"/>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DE5E8A" w:rsidP="00DE5E8A">
          <w:pPr>
            <w:rPr>
              <w:lang w:val="en-US"/>
            </w:rPr>
          </w:pPr>
        </w:p>
        <w:p w:rsidR="00DE5E8A" w:rsidRPr="005644A0" w:rsidRDefault="00A77F0E" w:rsidP="00DE5E8A">
          <w:pPr>
            <w:rPr>
              <w:lang w:val="en-US"/>
            </w:rPr>
          </w:pPr>
        </w:p>
      </w:sdtContent>
    </w:sdt>
    <w:p w:rsidR="00DE5E8A" w:rsidRPr="005644A0" w:rsidRDefault="00DE5E8A" w:rsidP="00DE5E8A">
      <w:pPr>
        <w:jc w:val="both"/>
        <w:rPr>
          <w:color w:val="1F3864" w:themeColor="accent1" w:themeShade="80"/>
          <w:sz w:val="32"/>
          <w:szCs w:val="32"/>
          <w:lang w:val="en-US"/>
        </w:rPr>
      </w:pPr>
      <w:r w:rsidRPr="005644A0">
        <w:rPr>
          <w:color w:val="1F3864" w:themeColor="accent1" w:themeShade="80"/>
          <w:sz w:val="32"/>
          <w:szCs w:val="32"/>
          <w:lang w:val="en-US"/>
        </w:rPr>
        <w:t>Project title: Bepresel</w:t>
      </w:r>
    </w:p>
    <w:p w:rsidR="00DE5E8A" w:rsidRPr="005644A0" w:rsidRDefault="00DE5E8A" w:rsidP="00DE5E8A">
      <w:pPr>
        <w:spacing w:line="240" w:lineRule="auto"/>
        <w:jc w:val="both"/>
        <w:rPr>
          <w:color w:val="1F3864" w:themeColor="accent1" w:themeShade="80"/>
          <w:lang w:val="en-US"/>
        </w:rPr>
      </w:pPr>
      <w:r w:rsidRPr="005644A0">
        <w:rPr>
          <w:noProof/>
          <w:color w:val="1F3864" w:themeColor="accent1" w:themeShade="80"/>
          <w:sz w:val="28"/>
          <w:szCs w:val="28"/>
          <w:lang w:val="da-DK" w:eastAsia="da-DK"/>
        </w:rPr>
        <w:drawing>
          <wp:anchor distT="0" distB="0" distL="114300" distR="114300" simplePos="0" relativeHeight="251667456" behindDoc="0" locked="0" layoutInCell="1" allowOverlap="1" wp14:anchorId="3CE98CE6" wp14:editId="66CF2EBE">
            <wp:simplePos x="0" y="0"/>
            <wp:positionH relativeFrom="column">
              <wp:posOffset>4020820</wp:posOffset>
            </wp:positionH>
            <wp:positionV relativeFrom="paragraph">
              <wp:posOffset>278765</wp:posOffset>
            </wp:positionV>
            <wp:extent cx="1944313" cy="442595"/>
            <wp:effectExtent l="0" t="0" r="0" b="0"/>
            <wp:wrapNone/>
            <wp:docPr id="22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313" cy="442595"/>
                    </a:xfrm>
                    <a:prstGeom prst="rect">
                      <a:avLst/>
                    </a:prstGeom>
                    <a:noFill/>
                  </pic:spPr>
                </pic:pic>
              </a:graphicData>
            </a:graphic>
            <wp14:sizeRelH relativeFrom="page">
              <wp14:pctWidth>0</wp14:pctWidth>
            </wp14:sizeRelH>
            <wp14:sizeRelV relativeFrom="page">
              <wp14:pctHeight>0</wp14:pctHeight>
            </wp14:sizeRelV>
          </wp:anchor>
        </w:drawing>
      </w:r>
      <w:r w:rsidRPr="005644A0">
        <w:rPr>
          <w:color w:val="1F3864" w:themeColor="accent1" w:themeShade="80"/>
          <w:lang w:val="en-US"/>
        </w:rPr>
        <w:t xml:space="preserve">Grand Agreement Number: KA204-2017-012 </w:t>
      </w:r>
    </w:p>
    <w:p w:rsidR="00DE5E8A" w:rsidRPr="005644A0" w:rsidRDefault="00DE5E8A" w:rsidP="00DE5E8A">
      <w:pPr>
        <w:spacing w:line="240" w:lineRule="auto"/>
        <w:jc w:val="both"/>
        <w:rPr>
          <w:color w:val="1F3864" w:themeColor="accent1" w:themeShade="80"/>
          <w:lang w:val="en-US"/>
        </w:rPr>
      </w:pPr>
      <w:r w:rsidRPr="005644A0">
        <w:rPr>
          <w:color w:val="1F3864" w:themeColor="accent1" w:themeShade="80"/>
          <w:lang w:val="en-US"/>
        </w:rPr>
        <w:t>Publisher: The BEPRESEL Partnership</w:t>
      </w:r>
    </w:p>
    <w:p w:rsidR="00DE5E8A" w:rsidRPr="005644A0" w:rsidRDefault="00DE5E8A" w:rsidP="00DE5E8A">
      <w:pPr>
        <w:spacing w:line="240" w:lineRule="auto"/>
        <w:jc w:val="both"/>
        <w:rPr>
          <w:color w:val="1F3864" w:themeColor="accent1" w:themeShade="80"/>
          <w:lang w:val="en-US"/>
        </w:rPr>
      </w:pPr>
      <w:r w:rsidRPr="005644A0">
        <w:rPr>
          <w:color w:val="1F3864" w:themeColor="accent1" w:themeShade="80"/>
          <w:lang w:val="en-US"/>
        </w:rPr>
        <w:t>Editing &amp; Publisher: The partnership of the ERASMUS+ project BEPRESEL</w:t>
      </w:r>
    </w:p>
    <w:p w:rsidR="00DE5E8A" w:rsidRPr="005644A0" w:rsidRDefault="00DE5E8A" w:rsidP="00DE5E8A">
      <w:pPr>
        <w:spacing w:before="0" w:after="0" w:line="240" w:lineRule="auto"/>
        <w:jc w:val="both"/>
        <w:rPr>
          <w:color w:val="1F3864" w:themeColor="accent1" w:themeShade="80"/>
          <w:lang w:val="en-US"/>
        </w:rPr>
      </w:pPr>
      <w:r w:rsidRPr="005644A0">
        <w:rPr>
          <w:color w:val="1F3864" w:themeColor="accent1" w:themeShade="80"/>
          <w:lang w:val="en-US"/>
        </w:rPr>
        <w:t xml:space="preserve">Country contact persons:   Denmark SOSU Østjylland   </w:t>
      </w:r>
      <w:r w:rsidRPr="005644A0">
        <w:rPr>
          <w:color w:val="1F3864" w:themeColor="accent1" w:themeShade="80"/>
          <w:lang w:val="en-US"/>
        </w:rPr>
        <w:tab/>
      </w:r>
      <w:r w:rsidRPr="005644A0">
        <w:rPr>
          <w:color w:val="1F3864" w:themeColor="accent1" w:themeShade="80"/>
          <w:lang w:val="en-US"/>
        </w:rPr>
        <w:tab/>
        <w:t xml:space="preserve">Niels Vestergaard  </w:t>
      </w:r>
      <w:hyperlink r:id="rId25" w:history="1">
        <w:r w:rsidRPr="005644A0">
          <w:rPr>
            <w:rStyle w:val="Hyperlink"/>
            <w:lang w:val="en-US"/>
          </w:rPr>
          <w:t>ncv@sosuaarhus.dk</w:t>
        </w:r>
      </w:hyperlink>
    </w:p>
    <w:p w:rsidR="00DE5E8A" w:rsidRPr="00A77F0E" w:rsidRDefault="00DE5E8A" w:rsidP="00DE5E8A">
      <w:pPr>
        <w:spacing w:before="0" w:after="0" w:line="240" w:lineRule="auto"/>
        <w:ind w:left="1416" w:firstLine="708"/>
        <w:jc w:val="both"/>
        <w:rPr>
          <w:color w:val="1F3864" w:themeColor="accent1" w:themeShade="80"/>
          <w:lang w:val="da-DK"/>
        </w:rPr>
      </w:pPr>
      <w:r w:rsidRPr="005644A0">
        <w:rPr>
          <w:color w:val="1F3864" w:themeColor="accent1" w:themeShade="80"/>
          <w:lang w:val="en-US"/>
        </w:rPr>
        <w:t xml:space="preserve">  </w:t>
      </w:r>
      <w:r w:rsidRPr="00A77F0E">
        <w:rPr>
          <w:color w:val="1F3864" w:themeColor="accent1" w:themeShade="80"/>
          <w:lang w:val="da-DK"/>
        </w:rPr>
        <w:t xml:space="preserve">Denmark AOF Skanderborg </w:t>
      </w:r>
      <w:r w:rsidRPr="00A77F0E">
        <w:rPr>
          <w:color w:val="1F3864" w:themeColor="accent1" w:themeShade="80"/>
          <w:lang w:val="da-DK"/>
        </w:rPr>
        <w:tab/>
      </w:r>
      <w:r w:rsidRPr="00A77F0E">
        <w:rPr>
          <w:color w:val="1F3864" w:themeColor="accent1" w:themeShade="80"/>
          <w:lang w:val="da-DK"/>
        </w:rPr>
        <w:tab/>
        <w:t xml:space="preserve">Leo Hansen </w:t>
      </w:r>
      <w:hyperlink r:id="rId26" w:history="1">
        <w:r w:rsidRPr="00A77F0E">
          <w:rPr>
            <w:rStyle w:val="Hyperlink"/>
            <w:lang w:val="da-DK"/>
          </w:rPr>
          <w:t>ottestoften@hotmail.com</w:t>
        </w:r>
      </w:hyperlink>
    </w:p>
    <w:p w:rsidR="00DE5E8A" w:rsidRPr="005644A0" w:rsidRDefault="00DE5E8A" w:rsidP="00DE5E8A">
      <w:pPr>
        <w:spacing w:line="240" w:lineRule="auto"/>
        <w:ind w:left="1416" w:firstLine="708"/>
        <w:jc w:val="both"/>
        <w:rPr>
          <w:color w:val="1F3864" w:themeColor="accent1" w:themeShade="80"/>
          <w:lang w:val="en-US"/>
        </w:rPr>
      </w:pPr>
      <w:r w:rsidRPr="00A77F0E">
        <w:rPr>
          <w:color w:val="1F3864" w:themeColor="accent1" w:themeShade="80"/>
          <w:lang w:val="da-DK"/>
        </w:rPr>
        <w:t xml:space="preserve">  </w:t>
      </w:r>
      <w:r w:rsidRPr="005644A0">
        <w:rPr>
          <w:color w:val="1F3864" w:themeColor="accent1" w:themeShade="80"/>
          <w:lang w:val="en-US"/>
        </w:rPr>
        <w:t xml:space="preserve">Italy </w:t>
      </w:r>
      <w:r w:rsidRPr="005644A0">
        <w:rPr>
          <w:color w:val="1F3864" w:themeColor="accent1" w:themeShade="80"/>
          <w:lang w:val="en-US"/>
        </w:rPr>
        <w:tab/>
      </w:r>
    </w:p>
    <w:p w:rsidR="00DE5E8A" w:rsidRPr="005644A0" w:rsidRDefault="00DE5E8A" w:rsidP="00DE5E8A">
      <w:pPr>
        <w:spacing w:line="240" w:lineRule="auto"/>
        <w:ind w:left="1416" w:firstLine="708"/>
        <w:jc w:val="both"/>
        <w:rPr>
          <w:color w:val="1F3864" w:themeColor="accent1" w:themeShade="80"/>
          <w:lang w:val="en-US"/>
        </w:rPr>
      </w:pPr>
      <w:r w:rsidRPr="005644A0">
        <w:rPr>
          <w:color w:val="1F3864" w:themeColor="accent1" w:themeShade="80"/>
          <w:lang w:val="en-US"/>
        </w:rPr>
        <w:t xml:space="preserve"> Slovenia</w:t>
      </w:r>
    </w:p>
    <w:p w:rsidR="00DE5E8A" w:rsidRPr="005644A0" w:rsidRDefault="00DE5E8A" w:rsidP="00DE5E8A">
      <w:pPr>
        <w:spacing w:line="240" w:lineRule="auto"/>
        <w:ind w:left="1416" w:firstLine="708"/>
        <w:jc w:val="both"/>
        <w:rPr>
          <w:color w:val="1F3864" w:themeColor="accent1" w:themeShade="80"/>
          <w:lang w:val="en-US"/>
        </w:rPr>
      </w:pPr>
      <w:r w:rsidRPr="005644A0">
        <w:rPr>
          <w:color w:val="1F3864" w:themeColor="accent1" w:themeShade="80"/>
          <w:lang w:val="en-US"/>
        </w:rPr>
        <w:t xml:space="preserve"> Poland</w:t>
      </w:r>
      <w:r w:rsidRPr="005644A0">
        <w:rPr>
          <w:color w:val="1F3864" w:themeColor="accent1" w:themeShade="80"/>
          <w:lang w:val="en-US"/>
        </w:rPr>
        <w:tab/>
      </w:r>
      <w:r w:rsidRPr="005644A0">
        <w:rPr>
          <w:color w:val="1F3864" w:themeColor="accent1" w:themeShade="80"/>
          <w:lang w:val="en-US"/>
        </w:rPr>
        <w:tab/>
      </w:r>
    </w:p>
    <w:p w:rsidR="0079019D" w:rsidRPr="005644A0" w:rsidRDefault="0079019D">
      <w:pPr>
        <w:rPr>
          <w:lang w:val="en-US"/>
        </w:rPr>
      </w:pPr>
    </w:p>
    <w:sectPr w:rsidR="0079019D" w:rsidRPr="005644A0" w:rsidSect="001963C3">
      <w:footerReference w:type="default" r:id="rId27"/>
      <w:pgSz w:w="11906" w:h="16838"/>
      <w:pgMar w:top="567" w:right="1418" w:bottom="1418" w:left="1418" w:header="709" w:footer="709"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481" w:rsidRDefault="00B63481">
      <w:pPr>
        <w:spacing w:before="0" w:after="0" w:line="240" w:lineRule="auto"/>
      </w:pPr>
      <w:r>
        <w:separator/>
      </w:r>
    </w:p>
  </w:endnote>
  <w:endnote w:type="continuationSeparator" w:id="0">
    <w:p w:rsidR="00B63481" w:rsidRDefault="00B634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977080"/>
      <w:docPartObj>
        <w:docPartGallery w:val="Page Numbers (Bottom of Page)"/>
        <w:docPartUnique/>
      </w:docPartObj>
    </w:sdtPr>
    <w:sdtEndPr/>
    <w:sdtContent>
      <w:p w:rsidR="001963C3" w:rsidRDefault="001963C3">
        <w:pPr>
          <w:pStyle w:val="Sidefod"/>
          <w:jc w:val="right"/>
        </w:pPr>
        <w:r>
          <w:fldChar w:fldCharType="begin"/>
        </w:r>
        <w:r>
          <w:instrText>PAGE   \* MERGEFORMAT</w:instrText>
        </w:r>
        <w:r>
          <w:fldChar w:fldCharType="separate"/>
        </w:r>
        <w:r w:rsidR="00A77F0E">
          <w:rPr>
            <w:noProof/>
          </w:rPr>
          <w:t>3</w:t>
        </w:r>
        <w:r>
          <w:fldChar w:fldCharType="end"/>
        </w:r>
      </w:p>
    </w:sdtContent>
  </w:sdt>
  <w:p w:rsidR="001963C3" w:rsidRDefault="001963C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481" w:rsidRDefault="00B63481">
      <w:pPr>
        <w:spacing w:before="0" w:after="0" w:line="240" w:lineRule="auto"/>
      </w:pPr>
      <w:r>
        <w:separator/>
      </w:r>
    </w:p>
  </w:footnote>
  <w:footnote w:type="continuationSeparator" w:id="0">
    <w:p w:rsidR="00B63481" w:rsidRDefault="00B6348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5569"/>
    <w:multiLevelType w:val="hybridMultilevel"/>
    <w:tmpl w:val="A9A21EBC"/>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D650C2"/>
    <w:multiLevelType w:val="hybridMultilevel"/>
    <w:tmpl w:val="F37C8E4C"/>
    <w:lvl w:ilvl="0" w:tplc="67B4CF36">
      <w:start w:val="1"/>
      <w:numFmt w:val="decimal"/>
      <w:lvlText w:val="%1."/>
      <w:lvlJc w:val="left"/>
      <w:pPr>
        <w:ind w:left="720" w:hanging="360"/>
      </w:pPr>
      <w:rPr>
        <w:lang w:val="en-US"/>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F058C8"/>
    <w:multiLevelType w:val="hybridMultilevel"/>
    <w:tmpl w:val="85BE2EB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295B3D83"/>
    <w:multiLevelType w:val="hybridMultilevel"/>
    <w:tmpl w:val="8C6C8CD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3DF04E3"/>
    <w:multiLevelType w:val="hybridMultilevel"/>
    <w:tmpl w:val="7550F3C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46E764F"/>
    <w:multiLevelType w:val="hybridMultilevel"/>
    <w:tmpl w:val="9F088AF6"/>
    <w:lvl w:ilvl="0" w:tplc="36DAAC76">
      <w:start w:val="8"/>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54B1FF5"/>
    <w:multiLevelType w:val="hybridMultilevel"/>
    <w:tmpl w:val="E668C67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A223C92"/>
    <w:multiLevelType w:val="hybridMultilevel"/>
    <w:tmpl w:val="C7187D36"/>
    <w:lvl w:ilvl="0" w:tplc="0406000F">
      <w:start w:val="1"/>
      <w:numFmt w:val="decimal"/>
      <w:lvlText w:val="%1."/>
      <w:lvlJc w:val="left"/>
      <w:pPr>
        <w:ind w:left="720" w:hanging="360"/>
      </w:pPr>
    </w:lvl>
    <w:lvl w:ilvl="1" w:tplc="36DAAC76">
      <w:start w:val="8"/>
      <w:numFmt w:val="bullet"/>
      <w:lvlText w:val="•"/>
      <w:lvlJc w:val="left"/>
      <w:pPr>
        <w:ind w:left="1440" w:hanging="360"/>
      </w:pPr>
      <w:rPr>
        <w:rFonts w:ascii="Calibri" w:eastAsiaTheme="minorEastAsia"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1AD2DEA"/>
    <w:multiLevelType w:val="hybridMultilevel"/>
    <w:tmpl w:val="62B40C0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5DC75F3"/>
    <w:multiLevelType w:val="hybridMultilevel"/>
    <w:tmpl w:val="920A0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7030458"/>
    <w:multiLevelType w:val="hybridMultilevel"/>
    <w:tmpl w:val="DB587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7D62FB5"/>
    <w:multiLevelType w:val="hybridMultilevel"/>
    <w:tmpl w:val="FFE6B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7DC746B"/>
    <w:multiLevelType w:val="hybridMultilevel"/>
    <w:tmpl w:val="D7D49C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A5E3066"/>
    <w:multiLevelType w:val="hybridMultilevel"/>
    <w:tmpl w:val="E4067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B8A35C7"/>
    <w:multiLevelType w:val="hybridMultilevel"/>
    <w:tmpl w:val="B6BE0DCE"/>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5" w15:restartNumberingAfterBreak="0">
    <w:nsid w:val="7BFD5E9C"/>
    <w:multiLevelType w:val="hybridMultilevel"/>
    <w:tmpl w:val="8A681B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EA66954"/>
    <w:multiLevelType w:val="hybridMultilevel"/>
    <w:tmpl w:val="27DCA52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11"/>
  </w:num>
  <w:num w:numId="4">
    <w:abstractNumId w:val="3"/>
  </w:num>
  <w:num w:numId="5">
    <w:abstractNumId w:val="1"/>
  </w:num>
  <w:num w:numId="6">
    <w:abstractNumId w:val="7"/>
  </w:num>
  <w:num w:numId="7">
    <w:abstractNumId w:val="12"/>
  </w:num>
  <w:num w:numId="8">
    <w:abstractNumId w:val="4"/>
  </w:num>
  <w:num w:numId="9">
    <w:abstractNumId w:val="14"/>
  </w:num>
  <w:num w:numId="10">
    <w:abstractNumId w:val="0"/>
  </w:num>
  <w:num w:numId="11">
    <w:abstractNumId w:val="16"/>
  </w:num>
  <w:num w:numId="12">
    <w:abstractNumId w:val="2"/>
  </w:num>
  <w:num w:numId="13">
    <w:abstractNumId w:val="8"/>
  </w:num>
  <w:num w:numId="14">
    <w:abstractNumId w:val="9"/>
  </w:num>
  <w:num w:numId="15">
    <w:abstractNumId w:val="10"/>
  </w:num>
  <w:num w:numId="16">
    <w:abstractNumId w:val="1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8A"/>
    <w:rsid w:val="000E3DFC"/>
    <w:rsid w:val="000F62CD"/>
    <w:rsid w:val="001963C3"/>
    <w:rsid w:val="00337956"/>
    <w:rsid w:val="003C6A4D"/>
    <w:rsid w:val="00466B77"/>
    <w:rsid w:val="0050087F"/>
    <w:rsid w:val="005644A0"/>
    <w:rsid w:val="005D7E8F"/>
    <w:rsid w:val="005F77B2"/>
    <w:rsid w:val="006A1010"/>
    <w:rsid w:val="0079019D"/>
    <w:rsid w:val="007B7F6C"/>
    <w:rsid w:val="007D5BD9"/>
    <w:rsid w:val="008003D7"/>
    <w:rsid w:val="00841F23"/>
    <w:rsid w:val="00862B4C"/>
    <w:rsid w:val="008D206C"/>
    <w:rsid w:val="008F5004"/>
    <w:rsid w:val="00A636EA"/>
    <w:rsid w:val="00A77F0E"/>
    <w:rsid w:val="00AF64B7"/>
    <w:rsid w:val="00B63481"/>
    <w:rsid w:val="00C12D81"/>
    <w:rsid w:val="00C76216"/>
    <w:rsid w:val="00C8528F"/>
    <w:rsid w:val="00C9424C"/>
    <w:rsid w:val="00CA10B0"/>
    <w:rsid w:val="00D6479A"/>
    <w:rsid w:val="00D72876"/>
    <w:rsid w:val="00DA6C17"/>
    <w:rsid w:val="00DE5E8A"/>
    <w:rsid w:val="00E62E67"/>
    <w:rsid w:val="00E97627"/>
    <w:rsid w:val="00EA6438"/>
    <w:rsid w:val="00EC5BCA"/>
    <w:rsid w:val="00EE0459"/>
    <w:rsid w:val="00F63C81"/>
    <w:rsid w:val="00FF7B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04653-9C4B-4725-B3EF-C15666F9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da-DK"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E8A"/>
    <w:pPr>
      <w:spacing w:before="100" w:after="200" w:line="276" w:lineRule="auto"/>
    </w:pPr>
    <w:rPr>
      <w:rFonts w:asciiTheme="minorHAnsi" w:eastAsiaTheme="minorEastAsia" w:hAnsiTheme="minorHAnsi"/>
      <w:sz w:val="20"/>
      <w:szCs w:val="20"/>
      <w:lang w:val="sl-S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E5E8A"/>
    <w:pPr>
      <w:ind w:left="720"/>
      <w:contextualSpacing/>
    </w:pPr>
  </w:style>
  <w:style w:type="paragraph" w:styleId="Sidefod">
    <w:name w:val="footer"/>
    <w:basedOn w:val="Normal"/>
    <w:link w:val="SidefodTegn"/>
    <w:uiPriority w:val="99"/>
    <w:unhideWhenUsed/>
    <w:rsid w:val="00DE5E8A"/>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DE5E8A"/>
    <w:rPr>
      <w:rFonts w:asciiTheme="minorHAnsi" w:eastAsiaTheme="minorEastAsia" w:hAnsiTheme="minorHAnsi"/>
      <w:sz w:val="20"/>
      <w:szCs w:val="20"/>
      <w:lang w:val="sl-SI"/>
    </w:rPr>
  </w:style>
  <w:style w:type="character" w:styleId="Hyperlink">
    <w:name w:val="Hyperlink"/>
    <w:basedOn w:val="Standardskrifttypeiafsnit"/>
    <w:uiPriority w:val="99"/>
    <w:unhideWhenUsed/>
    <w:rsid w:val="00DE5E8A"/>
    <w:rPr>
      <w:color w:val="0563C1" w:themeColor="hyperlink"/>
      <w:u w:val="single"/>
    </w:rPr>
  </w:style>
  <w:style w:type="paragraph" w:styleId="Markeringsbobletekst">
    <w:name w:val="Balloon Text"/>
    <w:basedOn w:val="Normal"/>
    <w:link w:val="MarkeringsbobletekstTegn"/>
    <w:uiPriority w:val="99"/>
    <w:semiHidden/>
    <w:unhideWhenUsed/>
    <w:rsid w:val="00DE5E8A"/>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E5E8A"/>
    <w:rPr>
      <w:rFonts w:ascii="Segoe UI" w:eastAsiaTheme="minorEastAsia" w:hAnsi="Segoe UI" w:cs="Segoe UI"/>
      <w:sz w:val="18"/>
      <w:szCs w:val="18"/>
      <w:lang w:val="sl-SI"/>
    </w:rPr>
  </w:style>
  <w:style w:type="character" w:styleId="BesgtLink">
    <w:name w:val="FollowedHyperlink"/>
    <w:basedOn w:val="Standardskrifttypeiafsnit"/>
    <w:uiPriority w:val="99"/>
    <w:semiHidden/>
    <w:unhideWhenUsed/>
    <w:rsid w:val="00DE5E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mailto:ottestoften@hotmail.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ncv@sosuaarhus.dk" TargetMode="External"/><Relationship Id="rId2" Type="http://schemas.openxmlformats.org/officeDocument/2006/relationships/styles" Target="styles.xml"/><Relationship Id="rId16" Type="http://schemas.openxmlformats.org/officeDocument/2006/relationships/hyperlink" Target="http://www.bepresel.eu" TargetMode="External"/><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2123</Words>
  <Characters>10769</Characters>
  <Application>Microsoft Office Word</Application>
  <DocSecurity>0</DocSecurity>
  <Lines>168</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Thea Veber</dc:creator>
  <cp:keywords/>
  <dc:description/>
  <cp:lastModifiedBy>Niels Christian F Vestergaard (NCV | OJ)</cp:lastModifiedBy>
  <cp:revision>2</cp:revision>
  <dcterms:created xsi:type="dcterms:W3CDTF">2019-11-06T12:52:00Z</dcterms:created>
  <dcterms:modified xsi:type="dcterms:W3CDTF">2019-11-06T12:52:00Z</dcterms:modified>
</cp:coreProperties>
</file>